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D9C0F" w14:textId="77777777" w:rsidR="000D0DFC" w:rsidRDefault="000D0DFC"/>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16BB6" w14:paraId="56AEF9DB" w14:textId="77777777" w:rsidTr="00D16BB6">
        <w:tc>
          <w:tcPr>
            <w:tcW w:w="9062" w:type="dxa"/>
            <w:shd w:val="clear" w:color="auto" w:fill="8BE1FF"/>
          </w:tcPr>
          <w:p w14:paraId="2DE8CA8B" w14:textId="5B33A6C1" w:rsidR="00D16BB6" w:rsidRPr="007A0D32" w:rsidRDefault="00D16BB6" w:rsidP="00D16BB6">
            <w:pPr>
              <w:jc w:val="right"/>
              <w:rPr>
                <w:b/>
                <w:bCs/>
                <w:sz w:val="24"/>
                <w:szCs w:val="24"/>
              </w:rPr>
            </w:pPr>
            <w:r w:rsidRPr="007A0D32">
              <w:rPr>
                <w:b/>
                <w:bCs/>
                <w:sz w:val="24"/>
                <w:szCs w:val="24"/>
              </w:rPr>
              <w:t>ATTRI 1</w:t>
            </w:r>
          </w:p>
        </w:tc>
      </w:tr>
      <w:tr w:rsidR="00D16BB6" w14:paraId="47FDC733" w14:textId="77777777" w:rsidTr="00D16BB6">
        <w:tc>
          <w:tcPr>
            <w:tcW w:w="9062" w:type="dxa"/>
            <w:shd w:val="clear" w:color="auto" w:fill="8BE1FF"/>
          </w:tcPr>
          <w:p w14:paraId="032D0186" w14:textId="77777777" w:rsidR="00D16BB6" w:rsidRDefault="00D16BB6" w:rsidP="00D16BB6">
            <w:pPr>
              <w:tabs>
                <w:tab w:val="left" w:pos="851"/>
              </w:tabs>
              <w:spacing w:before="120" w:after="120"/>
              <w:jc w:val="center"/>
              <w:rPr>
                <w:rFonts w:cs="Arial"/>
                <w:b/>
                <w:bCs/>
                <w:caps/>
                <w:sz w:val="28"/>
                <w:szCs w:val="28"/>
              </w:rPr>
            </w:pPr>
            <w:r w:rsidRPr="00EB35DB">
              <w:rPr>
                <w:rFonts w:cs="Arial"/>
                <w:b/>
                <w:bCs/>
                <w:caps/>
                <w:sz w:val="28"/>
                <w:szCs w:val="28"/>
              </w:rPr>
              <w:t>MARCH</w:t>
            </w:r>
            <w:r>
              <w:rPr>
                <w:rFonts w:cs="Arial"/>
                <w:b/>
                <w:bCs/>
                <w:caps/>
                <w:sz w:val="28"/>
                <w:szCs w:val="28"/>
              </w:rPr>
              <w:t>É</w:t>
            </w:r>
            <w:r w:rsidRPr="00EB35DB">
              <w:rPr>
                <w:rFonts w:cs="Arial"/>
                <w:b/>
                <w:bCs/>
                <w:caps/>
                <w:sz w:val="28"/>
                <w:szCs w:val="28"/>
              </w:rPr>
              <w:t>S PUBLICS</w:t>
            </w:r>
          </w:p>
          <w:p w14:paraId="3485DB7C" w14:textId="5E24B763" w:rsidR="006B3C0C" w:rsidRDefault="006B3C0C" w:rsidP="00D16BB6">
            <w:pPr>
              <w:tabs>
                <w:tab w:val="left" w:pos="851"/>
              </w:tabs>
              <w:spacing w:before="120" w:after="120"/>
              <w:jc w:val="center"/>
              <w:rPr>
                <w:rFonts w:cs="Arial"/>
                <w:b/>
                <w:bCs/>
                <w:caps/>
                <w:sz w:val="28"/>
                <w:szCs w:val="28"/>
              </w:rPr>
            </w:pPr>
            <w:r>
              <w:rPr>
                <w:rFonts w:cs="Arial"/>
                <w:b/>
                <w:bCs/>
                <w:caps/>
                <w:sz w:val="28"/>
                <w:szCs w:val="28"/>
              </w:rPr>
              <w:t>BOPCE_AOO_MMT_2026</w:t>
            </w:r>
            <w:r w:rsidR="00DE1B73">
              <w:rPr>
                <w:rFonts w:cs="Arial"/>
                <w:b/>
                <w:bCs/>
                <w:caps/>
                <w:sz w:val="28"/>
                <w:szCs w:val="28"/>
              </w:rPr>
              <w:t>_</w:t>
            </w:r>
            <w:r>
              <w:rPr>
                <w:rFonts w:cs="Arial"/>
                <w:b/>
                <w:bCs/>
                <w:caps/>
                <w:sz w:val="28"/>
                <w:szCs w:val="28"/>
              </w:rPr>
              <w:t>00002</w:t>
            </w:r>
          </w:p>
          <w:p w14:paraId="73763677" w14:textId="4DE5D139" w:rsidR="007A0D32" w:rsidRPr="00EB35DB" w:rsidRDefault="007A0D32" w:rsidP="00D16BB6">
            <w:pPr>
              <w:tabs>
                <w:tab w:val="left" w:pos="851"/>
              </w:tabs>
              <w:spacing w:before="120" w:after="120"/>
              <w:jc w:val="center"/>
              <w:rPr>
                <w:rFonts w:cs="Arial"/>
                <w:b/>
                <w:bCs/>
                <w:caps/>
                <w:sz w:val="28"/>
                <w:szCs w:val="28"/>
              </w:rPr>
            </w:pPr>
            <w:r>
              <w:rPr>
                <w:rFonts w:cs="Arial"/>
                <w:b/>
                <w:bCs/>
                <w:sz w:val="28"/>
                <w:szCs w:val="28"/>
              </w:rPr>
              <w:t>Exploitation et maintenance multi-technique des équipements et des installations des sites judiciaires des ressorts des cours d</w:t>
            </w:r>
            <w:r>
              <w:rPr>
                <w:rFonts w:cs="Arial"/>
                <w:b/>
                <w:bCs/>
                <w:caps/>
                <w:sz w:val="28"/>
                <w:szCs w:val="28"/>
              </w:rPr>
              <w:t>’</w:t>
            </w:r>
            <w:r>
              <w:rPr>
                <w:rFonts w:cs="Arial"/>
                <w:b/>
                <w:bCs/>
                <w:sz w:val="28"/>
                <w:szCs w:val="28"/>
              </w:rPr>
              <w:t xml:space="preserve">appel de </w:t>
            </w:r>
            <w:r w:rsidRPr="00130773">
              <w:rPr>
                <w:rFonts w:cs="Arial"/>
                <w:b/>
                <w:bCs/>
                <w:sz w:val="28"/>
                <w:szCs w:val="28"/>
              </w:rPr>
              <w:t>Lyon</w:t>
            </w:r>
            <w:r>
              <w:rPr>
                <w:rFonts w:cs="Arial"/>
                <w:b/>
                <w:bCs/>
                <w:sz w:val="28"/>
                <w:szCs w:val="28"/>
              </w:rPr>
              <w:t xml:space="preserve">, </w:t>
            </w:r>
            <w:r w:rsidRPr="00FC345A">
              <w:rPr>
                <w:rFonts w:cs="Arial"/>
                <w:b/>
                <w:bCs/>
                <w:sz w:val="28"/>
                <w:szCs w:val="28"/>
              </w:rPr>
              <w:t>Riom</w:t>
            </w:r>
            <w:r>
              <w:rPr>
                <w:rFonts w:cs="Arial"/>
                <w:b/>
                <w:bCs/>
                <w:sz w:val="28"/>
                <w:szCs w:val="28"/>
              </w:rPr>
              <w:t xml:space="preserve">, </w:t>
            </w:r>
            <w:r w:rsidRPr="00FC345A">
              <w:rPr>
                <w:rFonts w:cs="Arial"/>
                <w:b/>
                <w:bCs/>
                <w:sz w:val="28"/>
                <w:szCs w:val="28"/>
                <w:u w:val="single"/>
              </w:rPr>
              <w:t>Grenoble</w:t>
            </w:r>
            <w:r>
              <w:rPr>
                <w:rFonts w:cs="Arial"/>
                <w:b/>
                <w:bCs/>
                <w:sz w:val="28"/>
                <w:szCs w:val="28"/>
              </w:rPr>
              <w:t xml:space="preserve"> et Chambéry</w:t>
            </w:r>
          </w:p>
          <w:p w14:paraId="62EA749D" w14:textId="77777777" w:rsidR="007A0D32" w:rsidRDefault="007A0D32" w:rsidP="00FB08CE">
            <w:pPr>
              <w:tabs>
                <w:tab w:val="left" w:pos="851"/>
              </w:tabs>
              <w:jc w:val="center"/>
              <w:rPr>
                <w:rFonts w:cs="Arial"/>
                <w:b/>
                <w:bCs/>
                <w:caps/>
                <w:sz w:val="28"/>
                <w:szCs w:val="28"/>
              </w:rPr>
            </w:pPr>
          </w:p>
          <w:p w14:paraId="70A02514" w14:textId="04985466" w:rsidR="00D16BB6" w:rsidRDefault="00D16BB6" w:rsidP="00FB08CE">
            <w:pPr>
              <w:tabs>
                <w:tab w:val="left" w:pos="851"/>
              </w:tabs>
              <w:jc w:val="center"/>
              <w:rPr>
                <w:rFonts w:cs="Arial"/>
                <w:b/>
                <w:bCs/>
                <w:sz w:val="28"/>
                <w:szCs w:val="28"/>
              </w:rPr>
            </w:pPr>
            <w:r w:rsidRPr="00EB35DB">
              <w:rPr>
                <w:rFonts w:cs="Arial"/>
                <w:b/>
                <w:bCs/>
                <w:caps/>
                <w:sz w:val="28"/>
                <w:szCs w:val="28"/>
              </w:rPr>
              <w:t>ACTE</w:t>
            </w:r>
            <w:r w:rsidRPr="00EB35DB">
              <w:rPr>
                <w:rFonts w:cs="Arial"/>
                <w:b/>
                <w:bCs/>
                <w:sz w:val="28"/>
                <w:szCs w:val="28"/>
              </w:rPr>
              <w:t xml:space="preserve"> D’ENGAGEMENT</w:t>
            </w:r>
          </w:p>
          <w:p w14:paraId="684BABFE" w14:textId="77777777" w:rsidR="00FB08CE" w:rsidRDefault="00FB08CE" w:rsidP="00FB08CE">
            <w:pPr>
              <w:tabs>
                <w:tab w:val="left" w:pos="851"/>
              </w:tabs>
              <w:jc w:val="center"/>
              <w:rPr>
                <w:rFonts w:cs="Arial"/>
                <w:b/>
                <w:bCs/>
                <w:sz w:val="28"/>
                <w:szCs w:val="28"/>
              </w:rPr>
            </w:pPr>
          </w:p>
          <w:p w14:paraId="11B42BB7" w14:textId="603CB338" w:rsidR="00D16BB6" w:rsidRPr="00D16BB6" w:rsidRDefault="00D16BB6" w:rsidP="00EA48AE">
            <w:pPr>
              <w:tabs>
                <w:tab w:val="left" w:pos="851"/>
              </w:tabs>
              <w:spacing w:line="360" w:lineRule="auto"/>
              <w:jc w:val="center"/>
              <w:rPr>
                <w:rFonts w:cs="Arial"/>
                <w:b/>
                <w:bCs/>
                <w:sz w:val="28"/>
                <w:szCs w:val="28"/>
              </w:rPr>
            </w:pPr>
            <w:r>
              <w:rPr>
                <w:rFonts w:cs="Arial"/>
                <w:b/>
                <w:bCs/>
                <w:sz w:val="28"/>
                <w:szCs w:val="28"/>
              </w:rPr>
              <w:t>L</w:t>
            </w:r>
            <w:r w:rsidRPr="00EB35DB">
              <w:rPr>
                <w:rFonts w:cs="Arial"/>
                <w:b/>
                <w:bCs/>
                <w:sz w:val="28"/>
                <w:szCs w:val="28"/>
              </w:rPr>
              <w:t>ot N°</w:t>
            </w:r>
            <w:r>
              <w:rPr>
                <w:rFonts w:cs="Arial"/>
                <w:b/>
                <w:bCs/>
                <w:sz w:val="28"/>
                <w:szCs w:val="28"/>
              </w:rPr>
              <w:t xml:space="preserve"> </w:t>
            </w:r>
            <w:sdt>
              <w:sdtPr>
                <w:rPr>
                  <w:rFonts w:cs="Arial"/>
                  <w:b/>
                  <w:bCs/>
                  <w:sz w:val="28"/>
                  <w:szCs w:val="28"/>
                </w:rPr>
                <w:alias w:val="Lots"/>
                <w:tag w:val="Lots"/>
                <w:id w:val="359948467"/>
                <w:placeholder>
                  <w:docPart w:val="DefaultPlaceholder_-1854013438"/>
                </w:placeholder>
                <w:showingPlcHdr/>
                <w:dropDownList>
                  <w:listItem w:value="Choisissez un élément."/>
                  <w:listItem w:displayText="1 - Sites judiciaires de l'Ain (01)" w:value="1 - Sites judiciaires de l'Ain (01)"/>
                  <w:listItem w:displayText="2 - Sites judiciaires de la Loire (42)" w:value="2 - Sites judiciaires de la Loire (42)"/>
                  <w:listItem w:displayText="3 - Sites judiciaires du Rhône (69) - 1/3" w:value="3 - Sites judiciaires du Rhône (69) - 1/3"/>
                  <w:listItem w:displayText="4 - Sites judiciaires du Rhône (69) - 2/3" w:value="4 - Sites judiciaires du Rhône (69) - 2/3"/>
                  <w:listItem w:displayText="5 - Sites judiciaires du Rhône (69) - 3/3" w:value="5 - Sites judiciaires du Rhône (69) - 3/3"/>
                  <w:listItem w:displayText="6 - Sites judiciaires du Puy-de-Dôme (63) - 1/2" w:value="6 - Sites judiciaires du Puy-de-Dôme (63) - 1/2"/>
                  <w:listItem w:displayText="7 - Sites judiciaires du Puy-de-Dôme (63) - 2/2" w:value="7 - Sites judiciaires du Puy-de-Dôme (63) - 2/2"/>
                  <w:listItem w:displayText="8 - Site judiciaire de l'Allier (03)" w:value="8 - Site judiciaire de l'Allier (03)"/>
                  <w:listItem w:displayText="9 - Site judiciaire du Cantal (15)" w:value="9 - Site judiciaire du Cantal (15)"/>
                  <w:listItem w:displayText="10 - Sites judiciaires de la Haute-Loire (43)" w:value="10 - Sites judiciaires de la Haute-Loire (43)"/>
                  <w:listItem w:displayText="11 - Arrondissement judiciaire de Grenoble (38)" w:value="11 - Arrondissement judiciaire de Grenoble (38)"/>
                  <w:listItem w:displayText="12 - Arrondissement judiciaire Nord Isère : Bourgoin-Jallieu et Vienne (38)" w:value="12 - Arrondissement judiciaire Nord Isère : Bourgoin-Jallieu et Vienne (38)"/>
                  <w:listItem w:displayText="13 - Arrondissement judiciaire de Valence (26)" w:value="13 - Arrondissement judiciaire de Valence (26)"/>
                  <w:listItem w:displayText="14 - Arrondissement judiciaire de Gap (05)" w:value="14 - Arrondissement judiciaire de Gap (05)"/>
                  <w:listItem w:displayText="15 - Sites judiciaires de Savoie (73)" w:value="15 - Sites judiciaires de Savoie (73)"/>
                  <w:listItem w:displayText="16 - Sites judiciaires de Haute-Savoie (74) - 1/2" w:value="16 - Sites judiciaires de Haute-Savoie (74) - 1/2"/>
                  <w:listItem w:displayText="17 - Sites judiciaires de Haute-Savoie (74) - 2/2" w:value="17 - Sites judiciaires de Haute-Savoie (74) - 2/2"/>
                </w:dropDownList>
              </w:sdtPr>
              <w:sdtEndPr/>
              <w:sdtContent>
                <w:r w:rsidR="008256BA" w:rsidRPr="007A3FFA">
                  <w:rPr>
                    <w:rStyle w:val="Textedelespacerserv"/>
                  </w:rPr>
                  <w:t>Choisissez un élément.</w:t>
                </w:r>
              </w:sdtContent>
            </w:sdt>
          </w:p>
        </w:tc>
      </w:tr>
    </w:tbl>
    <w:p w14:paraId="145AA509" w14:textId="77777777" w:rsidR="00D16BB6" w:rsidRDefault="00D16BB6" w:rsidP="00D16BB6">
      <w:pPr>
        <w:spacing w:after="0"/>
        <w:jc w:val="both"/>
      </w:pPr>
    </w:p>
    <w:p w14:paraId="632E62CE" w14:textId="77777777" w:rsidR="00D16BB6" w:rsidRPr="00ED6D07" w:rsidRDefault="00D16BB6" w:rsidP="00D16BB6">
      <w:pPr>
        <w:pStyle w:val="Corpsdetexte31"/>
        <w:tabs>
          <w:tab w:val="left" w:pos="851"/>
        </w:tabs>
        <w:jc w:val="both"/>
        <w:rPr>
          <w:rFonts w:ascii="Marianne" w:hAnsi="Marianne"/>
          <w:sz w:val="18"/>
          <w:szCs w:val="18"/>
        </w:rPr>
      </w:pPr>
      <w:r w:rsidRPr="00ED6D07">
        <w:rPr>
          <w:rFonts w:ascii="Marianne" w:hAnsi="Marianne"/>
          <w:sz w:val="18"/>
          <w:szCs w:val="18"/>
        </w:rPr>
        <w:t>La signature de l’acte d’engagement n’est plus aujourd’hui requise qu’au stade de l’attribution du marché public.</w:t>
      </w:r>
    </w:p>
    <w:p w14:paraId="05916197" w14:textId="77777777" w:rsidR="00D16BB6" w:rsidRPr="00ED6D07" w:rsidRDefault="00D16BB6" w:rsidP="00D16BB6">
      <w:pPr>
        <w:pStyle w:val="Corpsdetexte31"/>
        <w:tabs>
          <w:tab w:val="left" w:pos="851"/>
        </w:tabs>
        <w:jc w:val="both"/>
        <w:rPr>
          <w:rFonts w:ascii="Marianne" w:hAnsi="Marianne"/>
          <w:sz w:val="18"/>
          <w:szCs w:val="18"/>
        </w:rPr>
      </w:pPr>
    </w:p>
    <w:p w14:paraId="35598EC9" w14:textId="77777777" w:rsidR="00D16BB6" w:rsidRPr="00ED6D07" w:rsidRDefault="00D16BB6" w:rsidP="00D16BB6">
      <w:pPr>
        <w:pStyle w:val="Corpsdetexte31"/>
        <w:tabs>
          <w:tab w:val="left" w:pos="851"/>
        </w:tabs>
        <w:jc w:val="both"/>
        <w:rPr>
          <w:rFonts w:ascii="Marianne" w:hAnsi="Marianne"/>
          <w:sz w:val="18"/>
          <w:szCs w:val="18"/>
        </w:rPr>
      </w:pPr>
      <w:r w:rsidRPr="00ED6D07">
        <w:rPr>
          <w:rFonts w:ascii="Marianne" w:hAnsi="Marianne"/>
          <w:sz w:val="18"/>
          <w:szCs w:val="18"/>
        </w:rPr>
        <w:t>Le formulaire ATTRI1 est un modèle d’acte d’engagement qui peut être utilisé par l’acheteur, s’il le souhaite, pour conclure un marché public avec le titulaire pressenti.</w:t>
      </w:r>
    </w:p>
    <w:p w14:paraId="47C77FF3" w14:textId="77777777" w:rsidR="00D16BB6" w:rsidRPr="00ED6D07" w:rsidRDefault="00D16BB6" w:rsidP="00D16BB6">
      <w:pPr>
        <w:pStyle w:val="Corpsdetexte31"/>
        <w:tabs>
          <w:tab w:val="left" w:pos="851"/>
        </w:tabs>
        <w:jc w:val="both"/>
        <w:rPr>
          <w:rFonts w:ascii="Marianne" w:hAnsi="Marianne"/>
          <w:sz w:val="18"/>
          <w:szCs w:val="18"/>
        </w:rPr>
      </w:pPr>
    </w:p>
    <w:p w14:paraId="4B845954" w14:textId="77777777" w:rsidR="00D16BB6" w:rsidRPr="00ED6D07" w:rsidRDefault="00D16BB6" w:rsidP="00D16BB6">
      <w:pPr>
        <w:pStyle w:val="Corpsdetexte31"/>
        <w:tabs>
          <w:tab w:val="left" w:pos="851"/>
        </w:tabs>
        <w:jc w:val="both"/>
        <w:rPr>
          <w:rFonts w:ascii="Marianne" w:hAnsi="Marianne"/>
          <w:sz w:val="18"/>
          <w:szCs w:val="18"/>
        </w:rPr>
      </w:pPr>
      <w:r w:rsidRPr="00ED6D07">
        <w:rPr>
          <w:rFonts w:ascii="Marianne" w:hAnsi="Marianne"/>
          <w:sz w:val="18"/>
          <w:szCs w:val="18"/>
        </w:rPr>
        <w:t>Il est conseillé aux acheteurs de renseigner les différentes rubriques de ce formulaire avant de l’adresser à l’attributaire. Ce dernier retourne l’acte d’engagement signé, permettant à l’acheteur de le signer à son tour.</w:t>
      </w:r>
    </w:p>
    <w:p w14:paraId="2F63D35E" w14:textId="77777777" w:rsidR="00D16BB6" w:rsidRPr="00ED6D07" w:rsidRDefault="00D16BB6" w:rsidP="00D16BB6">
      <w:pPr>
        <w:pStyle w:val="Corpsdetexte31"/>
        <w:tabs>
          <w:tab w:val="left" w:pos="851"/>
        </w:tabs>
        <w:jc w:val="both"/>
        <w:rPr>
          <w:rFonts w:ascii="Marianne" w:hAnsi="Marianne"/>
          <w:sz w:val="18"/>
          <w:szCs w:val="18"/>
        </w:rPr>
      </w:pPr>
    </w:p>
    <w:p w14:paraId="23B08D8C" w14:textId="77777777" w:rsidR="00D16BB6" w:rsidRPr="00ED6D07" w:rsidRDefault="00D16BB6" w:rsidP="00D16BB6">
      <w:pPr>
        <w:pStyle w:val="Corpsdetexte31"/>
        <w:tabs>
          <w:tab w:val="left" w:pos="851"/>
        </w:tabs>
        <w:jc w:val="both"/>
        <w:rPr>
          <w:rFonts w:ascii="Marianne" w:hAnsi="Marianne"/>
          <w:sz w:val="18"/>
          <w:szCs w:val="18"/>
        </w:rPr>
      </w:pPr>
      <w:r w:rsidRPr="00ED6D07">
        <w:rPr>
          <w:rFonts w:ascii="Marianne" w:hAnsi="Marianne"/>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473309E0" w14:textId="77777777" w:rsidR="00D16BB6" w:rsidRPr="00ED6D07" w:rsidRDefault="00D16BB6" w:rsidP="00D16BB6">
      <w:pPr>
        <w:pStyle w:val="Corpsdetexte31"/>
        <w:tabs>
          <w:tab w:val="left" w:pos="851"/>
        </w:tabs>
        <w:jc w:val="both"/>
        <w:rPr>
          <w:rFonts w:ascii="Marianne" w:hAnsi="Marianne"/>
          <w:sz w:val="18"/>
          <w:szCs w:val="18"/>
        </w:rPr>
      </w:pPr>
    </w:p>
    <w:p w14:paraId="0C0EC44C" w14:textId="77777777" w:rsidR="00D16BB6" w:rsidRPr="00ED6D07" w:rsidRDefault="00D16BB6" w:rsidP="00D16BB6">
      <w:pPr>
        <w:pStyle w:val="Corpsdetexte31"/>
        <w:tabs>
          <w:tab w:val="left" w:pos="851"/>
        </w:tabs>
        <w:jc w:val="both"/>
        <w:rPr>
          <w:rFonts w:ascii="Marianne" w:hAnsi="Marianne"/>
          <w:sz w:val="18"/>
          <w:szCs w:val="18"/>
        </w:rPr>
      </w:pPr>
      <w:r w:rsidRPr="00ED6D07">
        <w:rPr>
          <w:rFonts w:ascii="Marianne" w:hAnsi="Marianne"/>
          <w:sz w:val="18"/>
          <w:szCs w:val="18"/>
        </w:rPr>
        <w:t>En cas de groupement d’entreprises, un acte d’engagement unique est rempli pour le groupement d’entreprises.</w:t>
      </w:r>
    </w:p>
    <w:p w14:paraId="2D8D5CFF" w14:textId="77777777" w:rsidR="00D16BB6" w:rsidRPr="00ED6D07" w:rsidRDefault="00D16BB6" w:rsidP="00D16BB6">
      <w:pPr>
        <w:pStyle w:val="Corpsdetexte31"/>
        <w:tabs>
          <w:tab w:val="left" w:pos="851"/>
        </w:tabs>
        <w:jc w:val="both"/>
        <w:rPr>
          <w:rFonts w:ascii="Marianne" w:hAnsi="Marianne"/>
          <w:sz w:val="18"/>
          <w:szCs w:val="18"/>
        </w:rPr>
      </w:pPr>
    </w:p>
    <w:p w14:paraId="23355DC2" w14:textId="77777777" w:rsidR="00D16BB6" w:rsidRPr="00ED6D07" w:rsidRDefault="00D16BB6" w:rsidP="00FB08CE">
      <w:pPr>
        <w:spacing w:after="0"/>
        <w:jc w:val="both"/>
        <w:rPr>
          <w:rFonts w:cs="Arial"/>
          <w:i/>
          <w:sz w:val="18"/>
          <w:szCs w:val="18"/>
        </w:rPr>
      </w:pPr>
      <w:r w:rsidRPr="00ED6D07">
        <w:rPr>
          <w:rFonts w:cs="Arial"/>
          <w:i/>
          <w:sz w:val="18"/>
          <w:szCs w:val="18"/>
        </w:rPr>
        <w:t xml:space="preserve">Il est rappelé qu’en application du code de la commande publique, et notamment ses </w:t>
      </w:r>
      <w:hyperlink r:id="rId8" w:history="1">
        <w:r w:rsidRPr="00ED6D07">
          <w:rPr>
            <w:rStyle w:val="Lienhypertexte"/>
            <w:rFonts w:cs="Arial"/>
            <w:i/>
            <w:sz w:val="18"/>
            <w:szCs w:val="18"/>
          </w:rPr>
          <w:t>articles L. 1110-1</w:t>
        </w:r>
      </w:hyperlink>
      <w:r w:rsidRPr="00ED6D07">
        <w:rPr>
          <w:rFonts w:cs="Arial"/>
          <w:i/>
          <w:sz w:val="18"/>
          <w:szCs w:val="18"/>
        </w:rPr>
        <w:t xml:space="preserve">, et </w:t>
      </w:r>
      <w:hyperlink r:id="rId9" w:history="1">
        <w:r w:rsidRPr="00ED6D07">
          <w:rPr>
            <w:rStyle w:val="Lienhypertexte"/>
            <w:rFonts w:cs="Arial"/>
            <w:i/>
            <w:sz w:val="18"/>
            <w:szCs w:val="18"/>
          </w:rPr>
          <w:t>R. 2162-1 à R. 2162-6</w:t>
        </w:r>
      </w:hyperlink>
      <w:r w:rsidRPr="00ED6D07">
        <w:rPr>
          <w:rFonts w:cs="Arial"/>
          <w:i/>
          <w:sz w:val="18"/>
          <w:szCs w:val="18"/>
        </w:rPr>
        <w:t xml:space="preserve">, </w:t>
      </w:r>
      <w:hyperlink r:id="rId10" w:history="1">
        <w:r w:rsidRPr="00ED6D07">
          <w:rPr>
            <w:rStyle w:val="Lienhypertexte"/>
            <w:rFonts w:cs="Arial"/>
            <w:i/>
            <w:sz w:val="18"/>
            <w:szCs w:val="18"/>
          </w:rPr>
          <w:t>R. 2162-7 à R. 2162-12</w:t>
        </w:r>
      </w:hyperlink>
      <w:r w:rsidRPr="00ED6D07">
        <w:rPr>
          <w:rFonts w:cs="Arial"/>
          <w:i/>
          <w:sz w:val="18"/>
          <w:szCs w:val="18"/>
        </w:rPr>
        <w:t xml:space="preserve">, </w:t>
      </w:r>
      <w:hyperlink r:id="rId11" w:history="1">
        <w:r w:rsidRPr="00ED6D07">
          <w:rPr>
            <w:rStyle w:val="Lienhypertexte"/>
            <w:rFonts w:cs="Arial"/>
            <w:i/>
            <w:sz w:val="18"/>
            <w:szCs w:val="18"/>
          </w:rPr>
          <w:t>R. 2162-13 à R. 2162-14</w:t>
        </w:r>
      </w:hyperlink>
      <w:r w:rsidRPr="00ED6D07">
        <w:rPr>
          <w:rFonts w:cs="Arial"/>
          <w:i/>
          <w:sz w:val="18"/>
          <w:szCs w:val="18"/>
        </w:rPr>
        <w:t xml:space="preserve"> et </w:t>
      </w:r>
      <w:hyperlink r:id="rId12" w:history="1">
        <w:r w:rsidRPr="00ED6D07">
          <w:rPr>
            <w:rStyle w:val="Lienhypertexte"/>
            <w:rFonts w:cs="Arial"/>
            <w:i/>
            <w:sz w:val="18"/>
            <w:szCs w:val="18"/>
          </w:rPr>
          <w:t>R. 2162-15 à R. 2162-21</w:t>
        </w:r>
      </w:hyperlink>
      <w:r w:rsidRPr="00ED6D07">
        <w:rPr>
          <w:rFonts w:cs="Arial"/>
          <w:i/>
          <w:sz w:val="18"/>
          <w:szCs w:val="18"/>
        </w:rPr>
        <w:t xml:space="preserve"> (marchés publics autres que de défense ou de sécurité), ainsi que </w:t>
      </w:r>
      <w:hyperlink r:id="rId13" w:history="1">
        <w:r w:rsidRPr="00ED6D07">
          <w:rPr>
            <w:rStyle w:val="Lienhypertexte"/>
            <w:rFonts w:cs="Arial"/>
            <w:i/>
            <w:sz w:val="18"/>
            <w:szCs w:val="18"/>
          </w:rPr>
          <w:t>R. 23612-1 à R. 2362-6</w:t>
        </w:r>
      </w:hyperlink>
      <w:r w:rsidRPr="00ED6D07">
        <w:rPr>
          <w:rFonts w:cs="Arial"/>
          <w:i/>
          <w:sz w:val="18"/>
          <w:szCs w:val="18"/>
        </w:rPr>
        <w:t xml:space="preserve">, </w:t>
      </w:r>
      <w:hyperlink r:id="rId14" w:history="1">
        <w:r w:rsidRPr="00ED6D07">
          <w:rPr>
            <w:rStyle w:val="Lienhypertexte"/>
            <w:rFonts w:cs="Arial"/>
            <w:i/>
            <w:sz w:val="18"/>
            <w:szCs w:val="18"/>
          </w:rPr>
          <w:t>R. 2362-7</w:t>
        </w:r>
      </w:hyperlink>
      <w:r w:rsidRPr="00ED6D07">
        <w:rPr>
          <w:rFonts w:cs="Arial"/>
          <w:i/>
          <w:sz w:val="18"/>
          <w:szCs w:val="18"/>
        </w:rPr>
        <w:t xml:space="preserve">, </w:t>
      </w:r>
      <w:hyperlink r:id="rId15" w:history="1">
        <w:r w:rsidRPr="00ED6D07">
          <w:rPr>
            <w:rStyle w:val="Lienhypertexte"/>
            <w:rFonts w:cs="Arial"/>
            <w:i/>
            <w:sz w:val="18"/>
            <w:szCs w:val="18"/>
          </w:rPr>
          <w:t>R. 2362-8</w:t>
        </w:r>
      </w:hyperlink>
      <w:r w:rsidRPr="00ED6D07">
        <w:rPr>
          <w:rFonts w:cs="Arial"/>
          <w:i/>
          <w:sz w:val="18"/>
          <w:szCs w:val="18"/>
        </w:rPr>
        <w:t xml:space="preserve">, </w:t>
      </w:r>
      <w:hyperlink r:id="rId16" w:history="1">
        <w:r w:rsidRPr="00ED6D07">
          <w:rPr>
            <w:rStyle w:val="Lienhypertexte"/>
            <w:rFonts w:cs="Arial"/>
            <w:i/>
            <w:sz w:val="18"/>
            <w:szCs w:val="18"/>
          </w:rPr>
          <w:t>R. 2362-9 à R. 2362-12</w:t>
        </w:r>
      </w:hyperlink>
      <w:r w:rsidRPr="00ED6D07">
        <w:rPr>
          <w:rFonts w:cs="Arial"/>
          <w:i/>
          <w:sz w:val="18"/>
          <w:szCs w:val="18"/>
        </w:rPr>
        <w:t>, et </w:t>
      </w:r>
      <w:hyperlink r:id="rId17" w:history="1">
        <w:r w:rsidRPr="00ED6D07">
          <w:rPr>
            <w:rStyle w:val="Lienhypertexte"/>
            <w:rFonts w:cs="Arial"/>
            <w:i/>
            <w:sz w:val="18"/>
            <w:szCs w:val="18"/>
          </w:rPr>
          <w:t>R. 2362-13 à R. 2362-18</w:t>
        </w:r>
      </w:hyperlink>
      <w:r w:rsidRPr="00ED6D07">
        <w:rPr>
          <w:rFonts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0B2E2D6" w14:textId="77777777" w:rsidR="00D16BB6" w:rsidRPr="00ED6D07" w:rsidRDefault="00D16BB6" w:rsidP="00FB08CE">
      <w:pPr>
        <w:spacing w:after="0"/>
        <w:jc w:val="both"/>
        <w:rPr>
          <w:rFonts w:cs="Arial"/>
          <w:iCs/>
          <w:sz w:val="18"/>
          <w:szCs w:val="18"/>
        </w:rPr>
      </w:pPr>
    </w:p>
    <w:p w14:paraId="4C5C0E03" w14:textId="77777777" w:rsidR="00EA48AE" w:rsidRDefault="00EA48AE" w:rsidP="00FB08CE">
      <w:pPr>
        <w:pStyle w:val="Corpsdetexte31"/>
        <w:tabs>
          <w:tab w:val="left" w:pos="851"/>
        </w:tabs>
        <w:jc w:val="both"/>
        <w:rPr>
          <w:rFonts w:ascii="Marianne" w:hAnsi="Marianne"/>
          <w:i w:val="0"/>
          <w:iCs w:val="0"/>
          <w:sz w:val="18"/>
          <w:szCs w:val="18"/>
        </w:rPr>
      </w:pPr>
    </w:p>
    <w:p w14:paraId="483A0FFB" w14:textId="34F54184" w:rsidR="00EA48AE" w:rsidRPr="00EA48AE" w:rsidRDefault="00EA48AE" w:rsidP="00EA48AE">
      <w:pPr>
        <w:pStyle w:val="Corpsdetexte31"/>
        <w:numPr>
          <w:ilvl w:val="0"/>
          <w:numId w:val="8"/>
        </w:numPr>
        <w:shd w:val="clear" w:color="auto" w:fill="95DCF7" w:themeFill="accent4" w:themeFillTint="66"/>
        <w:ind w:left="284" w:hanging="284"/>
        <w:jc w:val="both"/>
        <w:rPr>
          <w:rFonts w:ascii="Marianne" w:hAnsi="Marianne"/>
          <w:b/>
          <w:bCs w:val="0"/>
          <w:i w:val="0"/>
          <w:iCs w:val="0"/>
          <w:sz w:val="22"/>
          <w:szCs w:val="22"/>
        </w:rPr>
      </w:pPr>
      <w:r w:rsidRPr="00EA48AE">
        <w:rPr>
          <w:rFonts w:ascii="Marianne" w:hAnsi="Marianne"/>
          <w:b/>
          <w:bCs w:val="0"/>
          <w:i w:val="0"/>
          <w:iCs w:val="0"/>
          <w:sz w:val="22"/>
          <w:szCs w:val="22"/>
        </w:rPr>
        <w:t>Objet de l’acte d’engagement</w:t>
      </w:r>
    </w:p>
    <w:p w14:paraId="6CF5077D" w14:textId="77777777" w:rsidR="00D16BB6" w:rsidRPr="00ED6D07" w:rsidRDefault="00D16BB6" w:rsidP="00EA48AE">
      <w:pPr>
        <w:spacing w:after="0"/>
        <w:jc w:val="both"/>
      </w:pPr>
    </w:p>
    <w:p w14:paraId="0F2D3C0D" w14:textId="7B7440EC" w:rsidR="00D16BB6" w:rsidRPr="00ED6D07" w:rsidRDefault="00ED6D07" w:rsidP="00EA48AE">
      <w:pPr>
        <w:tabs>
          <w:tab w:val="left" w:pos="426"/>
          <w:tab w:val="left" w:pos="851"/>
        </w:tabs>
        <w:spacing w:after="0" w:line="276" w:lineRule="auto"/>
        <w:jc w:val="both"/>
        <w:rPr>
          <w:rFonts w:cs="Arial"/>
          <w:i/>
          <w:sz w:val="18"/>
          <w:szCs w:val="18"/>
        </w:rPr>
      </w:pPr>
      <w:r>
        <w:rPr>
          <w:rFonts w:eastAsia="Wingdings" w:cs="Wingdings"/>
          <w:b/>
          <w:color w:val="66CCFF"/>
          <w:spacing w:val="-10"/>
        </w:rPr>
        <w:sym w:font="Wingdings" w:char="F06E"/>
      </w:r>
      <w:r w:rsidR="00D16BB6" w:rsidRPr="00ED6D07">
        <w:rPr>
          <w:rFonts w:eastAsia="Arial" w:cs="Arial"/>
          <w:spacing w:val="-10"/>
        </w:rPr>
        <w:t xml:space="preserve">  </w:t>
      </w:r>
      <w:r w:rsidR="00D16BB6" w:rsidRPr="00EA48AE">
        <w:rPr>
          <w:rFonts w:cs="Arial"/>
          <w:b/>
          <w:bCs/>
        </w:rPr>
        <w:t>Objet du marché public :</w:t>
      </w:r>
    </w:p>
    <w:p w14:paraId="30E3544D" w14:textId="14775086" w:rsidR="00D16BB6" w:rsidRPr="00EA48AE" w:rsidRDefault="00D16BB6" w:rsidP="00EA48AE">
      <w:pPr>
        <w:spacing w:after="0" w:line="240" w:lineRule="auto"/>
        <w:jc w:val="both"/>
        <w:rPr>
          <w:bCs/>
          <w:color w:val="010101"/>
          <w:kern w:val="1"/>
        </w:rPr>
      </w:pPr>
      <w:r w:rsidRPr="00EA48AE">
        <w:rPr>
          <w:bCs/>
          <w:color w:val="010101"/>
          <w:kern w:val="1"/>
        </w:rPr>
        <w:t xml:space="preserve">Exploitation et maintenance multi technique des équipements et installations des sites judiciaires du ressort des </w:t>
      </w:r>
      <w:r w:rsidR="00EA48AE">
        <w:rPr>
          <w:bCs/>
          <w:color w:val="010101"/>
          <w:kern w:val="1"/>
        </w:rPr>
        <w:t>c</w:t>
      </w:r>
      <w:r w:rsidRPr="00EA48AE">
        <w:rPr>
          <w:bCs/>
          <w:color w:val="010101"/>
          <w:kern w:val="1"/>
        </w:rPr>
        <w:t xml:space="preserve">ours d’appel de Lyon, Riom, </w:t>
      </w:r>
      <w:r w:rsidRPr="00BC5338">
        <w:rPr>
          <w:bCs/>
          <w:color w:val="010101"/>
          <w:kern w:val="1"/>
          <w:u w:val="single"/>
        </w:rPr>
        <w:t>Grenoble</w:t>
      </w:r>
      <w:r w:rsidRPr="00EA48AE">
        <w:rPr>
          <w:bCs/>
          <w:color w:val="010101"/>
          <w:kern w:val="1"/>
        </w:rPr>
        <w:t xml:space="preserve"> et Chambéry.</w:t>
      </w:r>
    </w:p>
    <w:p w14:paraId="1C25EBDC" w14:textId="77777777" w:rsidR="00D16BB6" w:rsidRPr="00ED6D07" w:rsidRDefault="00D16BB6" w:rsidP="00FB08CE">
      <w:pPr>
        <w:tabs>
          <w:tab w:val="left" w:pos="426"/>
          <w:tab w:val="left" w:pos="851"/>
        </w:tabs>
        <w:spacing w:after="0"/>
        <w:jc w:val="both"/>
        <w:rPr>
          <w:rFonts w:cs="Arial"/>
        </w:rPr>
      </w:pPr>
    </w:p>
    <w:p w14:paraId="75D6213F" w14:textId="52E9AD34" w:rsidR="00D16BB6" w:rsidRPr="00EA48AE" w:rsidRDefault="00ED6D07" w:rsidP="00FB08CE">
      <w:pPr>
        <w:tabs>
          <w:tab w:val="left" w:pos="426"/>
          <w:tab w:val="left" w:pos="851"/>
        </w:tabs>
        <w:spacing w:after="0"/>
        <w:jc w:val="both"/>
        <w:rPr>
          <w:rFonts w:cs="Arial"/>
          <w:b/>
          <w:i/>
          <w:sz w:val="18"/>
          <w:szCs w:val="18"/>
        </w:rPr>
      </w:pPr>
      <w:r w:rsidRPr="00EA48AE">
        <w:rPr>
          <w:rFonts w:eastAsia="Wingdings" w:cs="Wingdings"/>
          <w:b/>
          <w:color w:val="66CCFF"/>
          <w:spacing w:val="-10"/>
        </w:rPr>
        <w:sym w:font="Wingdings" w:char="F06E"/>
      </w:r>
      <w:r w:rsidR="00D16BB6" w:rsidRPr="00EA48AE">
        <w:rPr>
          <w:rFonts w:eastAsia="Arial" w:cs="Arial"/>
          <w:b/>
          <w:spacing w:val="-10"/>
        </w:rPr>
        <w:t xml:space="preserve">  </w:t>
      </w:r>
      <w:r w:rsidR="00D16BB6" w:rsidRPr="00EA48AE">
        <w:rPr>
          <w:rFonts w:cs="Arial"/>
          <w:b/>
        </w:rPr>
        <w:t>Cet acte d'engagement correspond</w:t>
      </w:r>
      <w:r w:rsidR="00B50AEB">
        <w:rPr>
          <w:rFonts w:cs="Arial"/>
          <w:b/>
        </w:rPr>
        <w:t> :</w:t>
      </w:r>
    </w:p>
    <w:p w14:paraId="58155C9D" w14:textId="602A0C61" w:rsidR="00D16BB6" w:rsidRPr="00ED6D07" w:rsidRDefault="00BE5C29" w:rsidP="00BE5C29">
      <w:pPr>
        <w:pStyle w:val="fcasegauche"/>
        <w:tabs>
          <w:tab w:val="left" w:pos="851"/>
        </w:tabs>
        <w:spacing w:after="0"/>
        <w:rPr>
          <w:rFonts w:ascii="Marianne" w:hAnsi="Marianne" w:cs="Arial"/>
        </w:rPr>
      </w:pPr>
      <w:r w:rsidRPr="00BE5C29">
        <w:rPr>
          <w:rFonts w:ascii="Marianne" w:hAnsi="Marianne" w:cs="Arial"/>
          <w:b/>
        </w:rPr>
        <w:t>A</w:t>
      </w:r>
      <w:r w:rsidR="00D16BB6" w:rsidRPr="00BE5C29">
        <w:rPr>
          <w:rFonts w:ascii="Marianne" w:hAnsi="Marianne" w:cs="Arial"/>
          <w:b/>
        </w:rPr>
        <w:t xml:space="preserve">u lot n°  </w:t>
      </w:r>
      <w:sdt>
        <w:sdtPr>
          <w:rPr>
            <w:rFonts w:ascii="Marianne" w:hAnsi="Marianne" w:cs="Arial"/>
            <w:b/>
          </w:rPr>
          <w:alias w:val="N° de lot"/>
          <w:tag w:val="N° de lot"/>
          <w:id w:val="1533301098"/>
          <w:placeholder>
            <w:docPart w:val="DefaultPlaceholder_-1854013438"/>
          </w:placeholder>
          <w:showingPlcHdr/>
          <w:dropDownList>
            <w:listItem w:value="Choisissez un élémen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dropDownList>
        </w:sdtPr>
        <w:sdtEndPr/>
        <w:sdtContent>
          <w:r w:rsidR="00B50AEB" w:rsidRPr="007A3FFA">
            <w:rPr>
              <w:rStyle w:val="Textedelespacerserv"/>
              <w:rFonts w:eastAsiaTheme="majorEastAsia"/>
            </w:rPr>
            <w:t>Choisissez un élément.</w:t>
          </w:r>
        </w:sdtContent>
      </w:sdt>
      <w:r w:rsidR="00D16BB6" w:rsidRPr="00ED6D07">
        <w:rPr>
          <w:rFonts w:ascii="Marianne" w:hAnsi="Marianne" w:cs="Arial"/>
          <w:b/>
        </w:rPr>
        <w:t xml:space="preserve"> </w:t>
      </w:r>
      <w:r w:rsidR="00D16BB6" w:rsidRPr="00ED6D07">
        <w:rPr>
          <w:rFonts w:ascii="Marianne" w:hAnsi="Marianne" w:cs="Arial"/>
        </w:rPr>
        <w:t xml:space="preserve"> du marché public </w:t>
      </w:r>
      <w:r>
        <w:rPr>
          <w:rFonts w:ascii="Marianne" w:hAnsi="Marianne" w:cs="Arial"/>
        </w:rPr>
        <w:t xml:space="preserve">et </w:t>
      </w:r>
      <w:r w:rsidR="00D16BB6" w:rsidRPr="00ED6D07">
        <w:rPr>
          <w:rFonts w:ascii="Marianne" w:hAnsi="Marianne" w:cs="Arial"/>
          <w:b/>
        </w:rPr>
        <w:t>à l’offre de base</w:t>
      </w:r>
      <w:r>
        <w:rPr>
          <w:rFonts w:ascii="Marianne" w:hAnsi="Marianne" w:cs="Arial"/>
        </w:rPr>
        <w:t>.</w:t>
      </w:r>
    </w:p>
    <w:p w14:paraId="2D571016" w14:textId="77777777" w:rsidR="00D16BB6" w:rsidRPr="00ED6D07" w:rsidRDefault="00D16BB6" w:rsidP="00FB08CE">
      <w:pPr>
        <w:pStyle w:val="fcasegauche"/>
        <w:tabs>
          <w:tab w:val="left" w:pos="851"/>
        </w:tabs>
        <w:spacing w:after="0"/>
        <w:ind w:left="0" w:firstLine="0"/>
        <w:rPr>
          <w:rFonts w:ascii="Marianne" w:hAnsi="Marianne" w:cs="Arial"/>
        </w:rPr>
      </w:pPr>
    </w:p>
    <w:p w14:paraId="0010DAA3" w14:textId="77777777" w:rsidR="00D16BB6" w:rsidRPr="00ED6D07" w:rsidRDefault="00D16BB6" w:rsidP="00FB08CE">
      <w:pPr>
        <w:pStyle w:val="fcasegauche"/>
        <w:tabs>
          <w:tab w:val="left" w:pos="851"/>
        </w:tabs>
        <w:spacing w:after="0"/>
        <w:ind w:left="0" w:firstLine="0"/>
        <w:rPr>
          <w:rFonts w:ascii="Marianne" w:hAnsi="Marianne" w:cs="Arial"/>
        </w:rPr>
      </w:pPr>
    </w:p>
    <w:p w14:paraId="21A04D00" w14:textId="337BEC83" w:rsidR="00D16BB6" w:rsidRPr="00BE5C29" w:rsidRDefault="00BE5C29" w:rsidP="00BE5C29">
      <w:pPr>
        <w:pStyle w:val="Corpsdetexte31"/>
        <w:numPr>
          <w:ilvl w:val="0"/>
          <w:numId w:val="8"/>
        </w:numPr>
        <w:shd w:val="clear" w:color="auto" w:fill="95DCF7" w:themeFill="accent4" w:themeFillTint="66"/>
        <w:ind w:left="284" w:hanging="284"/>
        <w:jc w:val="both"/>
        <w:rPr>
          <w:rFonts w:ascii="Marianne" w:hAnsi="Marianne"/>
          <w:b/>
          <w:bCs w:val="0"/>
          <w:i w:val="0"/>
          <w:iCs w:val="0"/>
          <w:sz w:val="22"/>
          <w:szCs w:val="22"/>
        </w:rPr>
      </w:pPr>
      <w:r w:rsidRPr="00BE5C29">
        <w:rPr>
          <w:rFonts w:ascii="Marianne" w:hAnsi="Marianne"/>
          <w:b/>
          <w:bCs w:val="0"/>
          <w:i w:val="0"/>
          <w:iCs w:val="0"/>
          <w:sz w:val="22"/>
          <w:szCs w:val="22"/>
        </w:rPr>
        <w:t>Engagement du titulaire ou du groupement titulaire</w:t>
      </w:r>
    </w:p>
    <w:p w14:paraId="4A6C6042" w14:textId="77777777" w:rsidR="00D16BB6" w:rsidRPr="00BE5C29" w:rsidRDefault="00D16BB6" w:rsidP="00FB08CE">
      <w:pPr>
        <w:tabs>
          <w:tab w:val="left" w:pos="851"/>
        </w:tabs>
        <w:spacing w:after="0"/>
      </w:pPr>
    </w:p>
    <w:p w14:paraId="3AB5A6E2" w14:textId="4F464B1E" w:rsidR="00D16BB6" w:rsidRPr="00470DC5" w:rsidRDefault="00D16BB6" w:rsidP="00BE5C29">
      <w:pPr>
        <w:pStyle w:val="Paragraphedeliste"/>
        <w:numPr>
          <w:ilvl w:val="0"/>
          <w:numId w:val="9"/>
        </w:numPr>
        <w:spacing w:after="0"/>
        <w:ind w:left="0" w:firstLine="0"/>
        <w:rPr>
          <w:rFonts w:cs="Arial"/>
          <w:b/>
          <w:bCs/>
          <w:sz w:val="22"/>
          <w:szCs w:val="22"/>
        </w:rPr>
      </w:pPr>
      <w:r w:rsidRPr="00470DC5">
        <w:rPr>
          <w:rFonts w:cs="Arial"/>
          <w:b/>
          <w:bCs/>
          <w:sz w:val="22"/>
          <w:szCs w:val="22"/>
        </w:rPr>
        <w:t>Identification et engagement du titulaire ou du groupement titulaire</w:t>
      </w:r>
    </w:p>
    <w:p w14:paraId="65CFFCF2" w14:textId="5BCE3CDA" w:rsidR="00D16BB6" w:rsidRPr="00FA08CF" w:rsidRDefault="00D16BB6" w:rsidP="00FA08CF">
      <w:pPr>
        <w:pStyle w:val="fcase1ertab"/>
        <w:tabs>
          <w:tab w:val="left" w:pos="851"/>
        </w:tabs>
        <w:spacing w:line="360" w:lineRule="auto"/>
        <w:rPr>
          <w:rFonts w:ascii="Marianne" w:hAnsi="Marianne" w:cs="Arial"/>
          <w:i/>
          <w:iCs/>
          <w:sz w:val="16"/>
          <w:szCs w:val="16"/>
        </w:rPr>
      </w:pPr>
      <w:r w:rsidRPr="00FA08CF">
        <w:rPr>
          <w:rFonts w:ascii="Marianne" w:hAnsi="Marianne" w:cs="Arial"/>
          <w:i/>
          <w:iCs/>
          <w:sz w:val="16"/>
          <w:szCs w:val="16"/>
        </w:rPr>
        <w:t>(Cocher les cases correspondantes)</w:t>
      </w:r>
    </w:p>
    <w:p w14:paraId="4D598137" w14:textId="77777777" w:rsidR="00D16BB6" w:rsidRPr="00ED6D07" w:rsidRDefault="00D16BB6" w:rsidP="00FA08CF">
      <w:pPr>
        <w:tabs>
          <w:tab w:val="left" w:pos="851"/>
        </w:tabs>
        <w:spacing w:after="0" w:line="276" w:lineRule="auto"/>
        <w:jc w:val="both"/>
      </w:pPr>
      <w:r w:rsidRPr="00ED6D07">
        <w:rPr>
          <w:rFonts w:cs="Arial"/>
        </w:rPr>
        <w:t>Après avoir pris connaissance des pièces constitutives du marché public suivantes,</w:t>
      </w:r>
    </w:p>
    <w:p w14:paraId="7DBF090C" w14:textId="322C37E5" w:rsidR="00D16BB6" w:rsidRPr="00ED6D07" w:rsidRDefault="00D16BB6" w:rsidP="00B50AEB">
      <w:pPr>
        <w:pStyle w:val="Paragraphedeliste"/>
        <w:numPr>
          <w:ilvl w:val="0"/>
          <w:numId w:val="15"/>
        </w:numPr>
        <w:tabs>
          <w:tab w:val="left" w:pos="851"/>
        </w:tabs>
        <w:spacing w:after="0" w:line="276" w:lineRule="auto"/>
        <w:jc w:val="both"/>
      </w:pPr>
      <w:r w:rsidRPr="00547A5B">
        <w:rPr>
          <w:rFonts w:cs="Arial"/>
        </w:rPr>
        <w:t>CCAP et ses annexes, commun aux Cours d’appel de Lyon, Riom, Grenoble et Chambéry</w:t>
      </w:r>
      <w:r w:rsidR="0078798C">
        <w:rPr>
          <w:rFonts w:cs="Arial"/>
        </w:rPr>
        <w:t> ;</w:t>
      </w:r>
    </w:p>
    <w:p w14:paraId="0D0B83C8" w14:textId="0D4C7970" w:rsidR="00547A5B" w:rsidRPr="00547A5B" w:rsidRDefault="00D16BB6" w:rsidP="00B50AEB">
      <w:pPr>
        <w:pStyle w:val="Paragraphedeliste"/>
        <w:numPr>
          <w:ilvl w:val="0"/>
          <w:numId w:val="15"/>
        </w:numPr>
        <w:tabs>
          <w:tab w:val="left" w:pos="851"/>
        </w:tabs>
        <w:spacing w:before="120" w:after="0" w:line="240" w:lineRule="auto"/>
        <w:jc w:val="both"/>
      </w:pPr>
      <w:r w:rsidRPr="00547A5B">
        <w:rPr>
          <w:rFonts w:cs="Arial"/>
        </w:rPr>
        <w:t>CCAG applicable aux marches de fournitures courantes et de services, entré en application au 1</w:t>
      </w:r>
      <w:r w:rsidRPr="00547A5B">
        <w:rPr>
          <w:rFonts w:cs="Arial"/>
          <w:vertAlign w:val="superscript"/>
        </w:rPr>
        <w:t>er</w:t>
      </w:r>
      <w:r w:rsidRPr="00547A5B">
        <w:rPr>
          <w:rFonts w:cs="Arial"/>
        </w:rPr>
        <w:t xml:space="preserve"> avril 202</w:t>
      </w:r>
      <w:r w:rsidR="0078798C">
        <w:rPr>
          <w:rFonts w:cs="Arial"/>
        </w:rPr>
        <w:t>1 ;</w:t>
      </w:r>
    </w:p>
    <w:p w14:paraId="29D8F76A" w14:textId="77777777" w:rsidR="00547A5B" w:rsidRPr="00547A5B" w:rsidRDefault="00547A5B" w:rsidP="00547A5B">
      <w:pPr>
        <w:pStyle w:val="Paragraphedeliste"/>
        <w:tabs>
          <w:tab w:val="left" w:pos="851"/>
        </w:tabs>
        <w:spacing w:before="120" w:after="0" w:line="240" w:lineRule="auto"/>
        <w:jc w:val="both"/>
        <w:rPr>
          <w:sz w:val="4"/>
          <w:szCs w:val="4"/>
        </w:rPr>
      </w:pPr>
    </w:p>
    <w:p w14:paraId="1C737E3D" w14:textId="52A01F5B" w:rsidR="00D16BB6" w:rsidRPr="00ED6D07" w:rsidRDefault="00D16BB6" w:rsidP="0078798C">
      <w:pPr>
        <w:pStyle w:val="Paragraphedeliste"/>
        <w:numPr>
          <w:ilvl w:val="0"/>
          <w:numId w:val="15"/>
        </w:numPr>
        <w:tabs>
          <w:tab w:val="left" w:pos="851"/>
        </w:tabs>
        <w:spacing w:after="0" w:line="240" w:lineRule="auto"/>
        <w:jc w:val="both"/>
      </w:pPr>
      <w:r w:rsidRPr="00547A5B">
        <w:rPr>
          <w:rFonts w:cs="Arial"/>
        </w:rPr>
        <w:t>CCTP et ses annexes spécifiques à la cour d’appel de</w:t>
      </w:r>
      <w:r w:rsidR="00547A5B">
        <w:rPr>
          <w:rFonts w:cs="Arial"/>
        </w:rPr>
        <w:t xml:space="preserve"> </w:t>
      </w:r>
      <w:sdt>
        <w:sdtPr>
          <w:rPr>
            <w:rFonts w:cs="Arial"/>
          </w:rPr>
          <w:alias w:val="Noms cours d'appel"/>
          <w:id w:val="982502494"/>
          <w:placeholder>
            <w:docPart w:val="DefaultPlaceholder_-1854013438"/>
          </w:placeholder>
          <w:dropDownList>
            <w:listItem w:value="Choisissez un élément."/>
            <w:listItem w:displayText="Lyon" w:value="Lyon"/>
            <w:listItem w:displayText="Riom" w:value="Riom"/>
            <w:listItem w:displayText="Grenoble" w:value="Grenoble"/>
            <w:listItem w:displayText="Chambéry" w:value="Chambéry"/>
          </w:dropDownList>
        </w:sdtPr>
        <w:sdtEndPr/>
        <w:sdtContent>
          <w:r w:rsidR="00FC345A">
            <w:rPr>
              <w:rFonts w:cs="Arial"/>
            </w:rPr>
            <w:t>Grenoble</w:t>
          </w:r>
        </w:sdtContent>
      </w:sdt>
      <w:r w:rsidR="0078798C">
        <w:rPr>
          <w:rFonts w:cs="Arial"/>
        </w:rPr>
        <w:t>.</w:t>
      </w:r>
    </w:p>
    <w:p w14:paraId="15BEAA74" w14:textId="77777777" w:rsidR="00D16BB6" w:rsidRPr="00ED6D07" w:rsidRDefault="00D16BB6" w:rsidP="0078798C">
      <w:pPr>
        <w:tabs>
          <w:tab w:val="left" w:pos="851"/>
        </w:tabs>
        <w:spacing w:after="0" w:line="240" w:lineRule="auto"/>
        <w:jc w:val="both"/>
        <w:rPr>
          <w:rFonts w:cs="Arial"/>
        </w:rPr>
      </w:pPr>
    </w:p>
    <w:p w14:paraId="17856429" w14:textId="77777777" w:rsidR="00D16BB6" w:rsidRPr="00ED6D07" w:rsidRDefault="00D16BB6" w:rsidP="00547A5B">
      <w:pPr>
        <w:tabs>
          <w:tab w:val="left" w:pos="851"/>
        </w:tabs>
        <w:spacing w:after="0" w:line="360" w:lineRule="auto"/>
        <w:jc w:val="both"/>
        <w:rPr>
          <w:rFonts w:cs="Arial"/>
        </w:rPr>
      </w:pPr>
      <w:proofErr w:type="gramStart"/>
      <w:r w:rsidRPr="00ED6D07">
        <w:rPr>
          <w:rFonts w:cs="Arial"/>
        </w:rPr>
        <w:t>et</w:t>
      </w:r>
      <w:proofErr w:type="gramEnd"/>
      <w:r w:rsidRPr="00ED6D07">
        <w:rPr>
          <w:rFonts w:cs="Arial"/>
        </w:rPr>
        <w:t xml:space="preserve"> conformément à leurs clauses,</w:t>
      </w:r>
    </w:p>
    <w:p w14:paraId="007FDB1A" w14:textId="0FB075E5" w:rsidR="00B50AEB" w:rsidRPr="00ED6D07" w:rsidRDefault="00F70CF3" w:rsidP="00B50AEB">
      <w:pPr>
        <w:tabs>
          <w:tab w:val="left" w:pos="851"/>
        </w:tabs>
        <w:spacing w:after="0"/>
        <w:ind w:left="851"/>
        <w:jc w:val="both"/>
        <w:rPr>
          <w:rFonts w:cs="Arial"/>
        </w:rPr>
      </w:pPr>
      <w:sdt>
        <w:sdtPr>
          <w:rPr>
            <w:rFonts w:cs="Arial"/>
          </w:rPr>
          <w:id w:val="-2125836514"/>
          <w14:checkbox>
            <w14:checked w14:val="0"/>
            <w14:checkedState w14:val="2612" w14:font="MS Gothic"/>
            <w14:uncheckedState w14:val="2610" w14:font="MS Gothic"/>
          </w14:checkbox>
        </w:sdtPr>
        <w:sdtEndPr/>
        <w:sdtContent>
          <w:r w:rsidR="00967524">
            <w:rPr>
              <w:rFonts w:ascii="MS Gothic" w:eastAsia="MS Gothic" w:hAnsi="MS Gothic" w:cs="Arial" w:hint="eastAsia"/>
            </w:rPr>
            <w:t>☐</w:t>
          </w:r>
        </w:sdtContent>
      </w:sdt>
      <w:r w:rsidR="00967524">
        <w:rPr>
          <w:rFonts w:cs="Arial"/>
        </w:rPr>
        <w:t xml:space="preserve"> </w:t>
      </w:r>
      <w:r w:rsidR="00D16BB6" w:rsidRPr="00ED6D07">
        <w:rPr>
          <w:rFonts w:cs="Arial"/>
        </w:rPr>
        <w:t>le signataire</w:t>
      </w:r>
    </w:p>
    <w:p w14:paraId="2C15F752" w14:textId="1F911ABC" w:rsidR="00D16BB6" w:rsidRPr="00ED6D07" w:rsidRDefault="00F70CF3" w:rsidP="00FB08CE">
      <w:pPr>
        <w:tabs>
          <w:tab w:val="left" w:pos="851"/>
        </w:tabs>
        <w:spacing w:before="120" w:after="0"/>
        <w:ind w:left="1701"/>
        <w:jc w:val="both"/>
        <w:rPr>
          <w:rFonts w:cs="Arial"/>
          <w:i/>
          <w:sz w:val="18"/>
          <w:szCs w:val="18"/>
        </w:rPr>
      </w:pPr>
      <w:sdt>
        <w:sdtPr>
          <w:rPr>
            <w:rFonts w:cs="Arial"/>
          </w:rPr>
          <w:id w:val="2025745515"/>
          <w14:checkbox>
            <w14:checked w14:val="0"/>
            <w14:checkedState w14:val="2612" w14:font="MS Gothic"/>
            <w14:uncheckedState w14:val="2610" w14:font="MS Gothic"/>
          </w14:checkbox>
        </w:sdtPr>
        <w:sdtEndPr/>
        <w:sdtContent>
          <w:r w:rsidR="00B50AEB">
            <w:rPr>
              <w:rFonts w:ascii="MS Gothic" w:eastAsia="MS Gothic" w:hAnsi="MS Gothic" w:cs="Arial" w:hint="eastAsia"/>
            </w:rPr>
            <w:t>☐</w:t>
          </w:r>
        </w:sdtContent>
      </w:sdt>
      <w:r w:rsidR="00967524" w:rsidRPr="00ED6D07">
        <w:rPr>
          <w:rFonts w:cs="Arial"/>
        </w:rPr>
        <w:t xml:space="preserve"> </w:t>
      </w:r>
      <w:r w:rsidR="00D16BB6" w:rsidRPr="00ED6D07">
        <w:rPr>
          <w:rFonts w:cs="Arial"/>
        </w:rPr>
        <w:t>s’engage, sur la base de son offre et pour son propre compte ;</w:t>
      </w:r>
    </w:p>
    <w:p w14:paraId="61BDBE68" w14:textId="77777777" w:rsidR="00D16BB6" w:rsidRPr="00FA08CF" w:rsidRDefault="00D16BB6" w:rsidP="00FB08CE">
      <w:pPr>
        <w:pStyle w:val="En-tte"/>
        <w:tabs>
          <w:tab w:val="clear" w:pos="4536"/>
          <w:tab w:val="clear" w:pos="9072"/>
          <w:tab w:val="left" w:pos="851"/>
        </w:tabs>
        <w:jc w:val="both"/>
        <w:rPr>
          <w:rFonts w:cs="Arial"/>
          <w:sz w:val="16"/>
          <w:szCs w:val="16"/>
        </w:rPr>
      </w:pPr>
      <w:r w:rsidRPr="00FA08CF">
        <w:rPr>
          <w:rFonts w:cs="Arial"/>
          <w:i/>
          <w:sz w:val="16"/>
          <w:szCs w:val="1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73E8FC5" w14:textId="77777777" w:rsidR="00D16BB6" w:rsidRPr="00ED6D07" w:rsidRDefault="00D16BB6" w:rsidP="00FB08CE">
      <w:pPr>
        <w:tabs>
          <w:tab w:val="left" w:pos="851"/>
        </w:tabs>
        <w:spacing w:after="0"/>
        <w:jc w:val="both"/>
        <w:rPr>
          <w:rFonts w:cs="Arial"/>
        </w:rPr>
      </w:pPr>
    </w:p>
    <w:p w14:paraId="461E594C" w14:textId="77777777" w:rsidR="00D16BB6" w:rsidRDefault="00D16BB6" w:rsidP="00FB08CE">
      <w:pPr>
        <w:tabs>
          <w:tab w:val="left" w:pos="851"/>
        </w:tabs>
        <w:spacing w:after="0"/>
        <w:jc w:val="both"/>
        <w:rPr>
          <w:rFonts w:cs="Arial"/>
        </w:rPr>
      </w:pPr>
    </w:p>
    <w:p w14:paraId="79CA66A3" w14:textId="77777777" w:rsidR="00FA08CF" w:rsidRDefault="00FA08CF" w:rsidP="00FB08CE">
      <w:pPr>
        <w:tabs>
          <w:tab w:val="left" w:pos="851"/>
        </w:tabs>
        <w:spacing w:after="0"/>
        <w:jc w:val="both"/>
        <w:rPr>
          <w:rFonts w:cs="Arial"/>
        </w:rPr>
      </w:pPr>
    </w:p>
    <w:p w14:paraId="2B441ED4" w14:textId="77777777" w:rsidR="00FA08CF" w:rsidRPr="00ED6D07" w:rsidRDefault="00FA08CF" w:rsidP="00FB08CE">
      <w:pPr>
        <w:tabs>
          <w:tab w:val="left" w:pos="851"/>
        </w:tabs>
        <w:spacing w:after="0"/>
        <w:jc w:val="both"/>
        <w:rPr>
          <w:rFonts w:cs="Arial"/>
        </w:rPr>
      </w:pPr>
    </w:p>
    <w:p w14:paraId="1554A58F" w14:textId="61000B8B" w:rsidR="00D16BB6" w:rsidRPr="00ED6D07" w:rsidRDefault="00F70CF3" w:rsidP="00FB08CE">
      <w:pPr>
        <w:tabs>
          <w:tab w:val="left" w:pos="851"/>
        </w:tabs>
        <w:spacing w:after="0"/>
        <w:ind w:left="1701"/>
        <w:jc w:val="both"/>
        <w:rPr>
          <w:rFonts w:cs="Arial"/>
          <w:i/>
          <w:sz w:val="18"/>
          <w:szCs w:val="18"/>
        </w:rPr>
      </w:pPr>
      <w:sdt>
        <w:sdtPr>
          <w:rPr>
            <w:rFonts w:cs="Arial"/>
          </w:rPr>
          <w:id w:val="1188021628"/>
          <w14:checkbox>
            <w14:checked w14:val="0"/>
            <w14:checkedState w14:val="2612" w14:font="MS Gothic"/>
            <w14:uncheckedState w14:val="2610" w14:font="MS Gothic"/>
          </w14:checkbox>
        </w:sdtPr>
        <w:sdtEndPr/>
        <w:sdtContent>
          <w:r w:rsidR="00967524">
            <w:rPr>
              <w:rFonts w:ascii="MS Gothic" w:eastAsia="MS Gothic" w:hAnsi="MS Gothic" w:cs="Arial" w:hint="eastAsia"/>
            </w:rPr>
            <w:t>☐</w:t>
          </w:r>
        </w:sdtContent>
      </w:sdt>
      <w:r w:rsidR="00D16BB6" w:rsidRPr="00ED6D07">
        <w:rPr>
          <w:rFonts w:cs="Arial"/>
        </w:rPr>
        <w:t xml:space="preserve"> engage la </w:t>
      </w:r>
      <w:r w:rsidR="00D16BB6" w:rsidRPr="00ED6D07">
        <w:rPr>
          <w:rFonts w:cs="Arial"/>
          <w:b/>
        </w:rPr>
        <w:t>société</w:t>
      </w:r>
      <w:r w:rsidR="00FA08CF">
        <w:rPr>
          <w:rFonts w:cs="Arial"/>
          <w:b/>
        </w:rPr>
        <w:t>…………………………………………………….</w:t>
      </w:r>
      <w:r w:rsidR="00D16BB6" w:rsidRPr="00ED6D07">
        <w:rPr>
          <w:rFonts w:cs="Arial"/>
        </w:rPr>
        <w:t>sur la base de son offre ;</w:t>
      </w:r>
    </w:p>
    <w:p w14:paraId="604AEA49" w14:textId="02F9FFB2" w:rsidR="00D16BB6" w:rsidRPr="00FA08CF" w:rsidRDefault="00D16BB6" w:rsidP="00FB08CE">
      <w:pPr>
        <w:pStyle w:val="En-tte"/>
        <w:tabs>
          <w:tab w:val="clear" w:pos="4536"/>
          <w:tab w:val="clear" w:pos="9072"/>
          <w:tab w:val="left" w:pos="851"/>
        </w:tabs>
        <w:jc w:val="both"/>
        <w:rPr>
          <w:rFonts w:cs="Arial"/>
          <w:i/>
          <w:sz w:val="16"/>
          <w:szCs w:val="16"/>
        </w:rPr>
      </w:pPr>
      <w:r w:rsidRPr="00FA08CF">
        <w:rPr>
          <w:rFonts w:cs="Arial"/>
          <w:i/>
          <w:sz w:val="16"/>
          <w:szCs w:val="1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350AD38D" w14:textId="77777777" w:rsidR="00D16BB6" w:rsidRPr="00DB77BC" w:rsidRDefault="00D16BB6" w:rsidP="00FB08CE">
      <w:pPr>
        <w:pStyle w:val="En-tte"/>
        <w:tabs>
          <w:tab w:val="clear" w:pos="4536"/>
          <w:tab w:val="clear" w:pos="9072"/>
          <w:tab w:val="left" w:pos="851"/>
        </w:tabs>
        <w:jc w:val="both"/>
        <w:rPr>
          <w:rFonts w:cs="Arial"/>
          <w:i/>
        </w:rPr>
      </w:pPr>
    </w:p>
    <w:p w14:paraId="3B074113" w14:textId="77777777" w:rsidR="00FA08CF" w:rsidRPr="00DB77BC" w:rsidRDefault="00D16BB6" w:rsidP="00AC2985">
      <w:pPr>
        <w:pStyle w:val="Paragraphedeliste"/>
        <w:numPr>
          <w:ilvl w:val="0"/>
          <w:numId w:val="11"/>
        </w:numPr>
        <w:suppressAutoHyphens/>
        <w:autoSpaceDN w:val="0"/>
        <w:spacing w:after="0" w:line="240" w:lineRule="auto"/>
        <w:jc w:val="both"/>
        <w:textAlignment w:val="baseline"/>
        <w:rPr>
          <w:rFonts w:eastAsia="SimSun" w:cs="Arial"/>
          <w:kern w:val="3"/>
          <w:lang w:bidi="hi-IN"/>
        </w:rPr>
      </w:pPr>
      <w:r w:rsidRPr="00DB77BC">
        <w:rPr>
          <w:rFonts w:eastAsia="SimSun" w:cs="Arial"/>
          <w:kern w:val="3"/>
          <w:lang w:bidi="hi-IN"/>
        </w:rPr>
        <w:t>Siège social :</w:t>
      </w:r>
    </w:p>
    <w:p w14:paraId="7493B93D" w14:textId="77777777" w:rsidR="00FA08CF" w:rsidRPr="00DB77BC" w:rsidRDefault="00FA08CF" w:rsidP="00AC2985">
      <w:pPr>
        <w:pStyle w:val="Paragraphedeliste"/>
        <w:suppressAutoHyphens/>
        <w:autoSpaceDN w:val="0"/>
        <w:spacing w:after="0" w:line="240" w:lineRule="auto"/>
        <w:jc w:val="both"/>
        <w:textAlignment w:val="baseline"/>
        <w:rPr>
          <w:rFonts w:eastAsia="SimSun" w:cs="Arial"/>
          <w:kern w:val="3"/>
          <w:lang w:bidi="hi-IN"/>
        </w:rPr>
      </w:pPr>
    </w:p>
    <w:p w14:paraId="4B7D2CF0" w14:textId="2B489C53" w:rsidR="00D16BB6" w:rsidRPr="00DB77BC" w:rsidRDefault="00D16BB6" w:rsidP="00AC2985">
      <w:pPr>
        <w:pStyle w:val="Paragraphedeliste"/>
        <w:numPr>
          <w:ilvl w:val="0"/>
          <w:numId w:val="11"/>
        </w:numPr>
        <w:suppressAutoHyphens/>
        <w:autoSpaceDN w:val="0"/>
        <w:spacing w:after="0" w:line="240" w:lineRule="auto"/>
        <w:jc w:val="both"/>
        <w:textAlignment w:val="baseline"/>
        <w:rPr>
          <w:rFonts w:eastAsia="SimSun" w:cs="Arial"/>
          <w:kern w:val="3"/>
          <w:lang w:bidi="hi-IN"/>
        </w:rPr>
      </w:pPr>
      <w:r w:rsidRPr="00DB77BC">
        <w:rPr>
          <w:rFonts w:eastAsia="SimSun" w:cs="Arial"/>
          <w:kern w:val="3"/>
          <w:lang w:bidi="hi-IN"/>
        </w:rPr>
        <w:t>Agence locale :</w:t>
      </w:r>
    </w:p>
    <w:p w14:paraId="2FE27D63" w14:textId="77777777" w:rsidR="00FA08CF" w:rsidRPr="00DB77BC" w:rsidRDefault="00FA08CF" w:rsidP="00FB08CE">
      <w:pPr>
        <w:tabs>
          <w:tab w:val="left" w:pos="851"/>
        </w:tabs>
        <w:spacing w:after="0"/>
        <w:jc w:val="both"/>
        <w:rPr>
          <w:rFonts w:cs="Arial"/>
          <w:b/>
        </w:rPr>
      </w:pPr>
    </w:p>
    <w:p w14:paraId="3D963716" w14:textId="77777777" w:rsidR="00D16BB6" w:rsidRPr="00DB77BC" w:rsidRDefault="00D16BB6" w:rsidP="00FA08CF">
      <w:pPr>
        <w:pStyle w:val="Paragraphedeliste"/>
        <w:numPr>
          <w:ilvl w:val="0"/>
          <w:numId w:val="11"/>
        </w:numPr>
        <w:suppressAutoHyphens/>
        <w:autoSpaceDN w:val="0"/>
        <w:spacing w:after="0" w:line="240" w:lineRule="auto"/>
        <w:jc w:val="both"/>
        <w:textAlignment w:val="baseline"/>
        <w:rPr>
          <w:rFonts w:eastAsia="SimSun" w:cs="Lucida Sans"/>
          <w:kern w:val="3"/>
          <w:lang w:bidi="hi-IN"/>
        </w:rPr>
      </w:pPr>
      <w:r w:rsidRPr="00DB77BC">
        <w:rPr>
          <w:rFonts w:eastAsia="SimSun" w:cs="Arial"/>
          <w:kern w:val="3"/>
          <w:lang w:bidi="hi-IN"/>
        </w:rPr>
        <w:t xml:space="preserve">Adresse électronique : </w:t>
      </w:r>
    </w:p>
    <w:p w14:paraId="46CC1C43" w14:textId="77777777" w:rsidR="00D16BB6" w:rsidRPr="00DB77BC" w:rsidRDefault="00D16BB6" w:rsidP="00547A5B">
      <w:pPr>
        <w:autoSpaceDN w:val="0"/>
        <w:spacing w:after="0"/>
        <w:ind w:left="284"/>
        <w:jc w:val="both"/>
        <w:textAlignment w:val="baseline"/>
        <w:rPr>
          <w:rFonts w:eastAsia="SimSun" w:cs="Arial"/>
          <w:kern w:val="3"/>
          <w:lang w:bidi="hi-IN"/>
        </w:rPr>
      </w:pPr>
    </w:p>
    <w:p w14:paraId="1F6504F1" w14:textId="77777777" w:rsidR="00D16BB6" w:rsidRPr="00DB77BC" w:rsidRDefault="00D16BB6" w:rsidP="00FA08CF">
      <w:pPr>
        <w:pStyle w:val="Paragraphedeliste"/>
        <w:numPr>
          <w:ilvl w:val="0"/>
          <w:numId w:val="11"/>
        </w:numPr>
        <w:suppressAutoHyphens/>
        <w:autoSpaceDN w:val="0"/>
        <w:spacing w:after="0" w:line="240" w:lineRule="auto"/>
        <w:jc w:val="both"/>
        <w:textAlignment w:val="baseline"/>
        <w:rPr>
          <w:rFonts w:eastAsia="SimSun" w:cs="Lucida Sans"/>
          <w:kern w:val="3"/>
          <w:lang w:bidi="hi-IN"/>
        </w:rPr>
      </w:pPr>
      <w:r w:rsidRPr="00DB77BC">
        <w:rPr>
          <w:rFonts w:eastAsia="SimSun" w:cs="Arial"/>
          <w:kern w:val="3"/>
          <w:lang w:bidi="hi-IN"/>
        </w:rPr>
        <w:t>Numéro de téléphone :</w:t>
      </w:r>
    </w:p>
    <w:p w14:paraId="017B59C9" w14:textId="77777777" w:rsidR="00D16BB6" w:rsidRPr="00ED6D07" w:rsidRDefault="00D16BB6" w:rsidP="00547A5B">
      <w:pPr>
        <w:autoSpaceDN w:val="0"/>
        <w:spacing w:after="0"/>
        <w:ind w:left="284"/>
        <w:jc w:val="both"/>
        <w:textAlignment w:val="baseline"/>
        <w:rPr>
          <w:rFonts w:eastAsia="SimSun" w:cs="Arial"/>
          <w:kern w:val="3"/>
          <w:lang w:bidi="hi-IN"/>
        </w:rPr>
      </w:pPr>
    </w:p>
    <w:p w14:paraId="68E12FC8" w14:textId="3B631C2B" w:rsidR="00D16BB6" w:rsidRPr="00FA08CF" w:rsidRDefault="00D16BB6" w:rsidP="00FA08CF">
      <w:pPr>
        <w:pStyle w:val="Paragraphedeliste"/>
        <w:numPr>
          <w:ilvl w:val="0"/>
          <w:numId w:val="11"/>
        </w:numPr>
        <w:suppressAutoHyphens/>
        <w:autoSpaceDN w:val="0"/>
        <w:spacing w:after="0" w:line="480" w:lineRule="auto"/>
        <w:jc w:val="both"/>
        <w:textAlignment w:val="baseline"/>
        <w:rPr>
          <w:rFonts w:eastAsia="SimSun" w:cs="Lucida Sans"/>
          <w:kern w:val="3"/>
          <w:sz w:val="24"/>
          <w:szCs w:val="24"/>
          <w:lang w:bidi="hi-IN"/>
        </w:rPr>
      </w:pPr>
      <w:r w:rsidRPr="00FA08CF">
        <w:rPr>
          <w:rFonts w:eastAsia="SimSun" w:cs="Arial"/>
          <w:kern w:val="3"/>
          <w:lang w:bidi="hi-IN"/>
        </w:rPr>
        <w:t>N° </w:t>
      </w:r>
      <w:r w:rsidR="00FA08CF" w:rsidRPr="00FA08CF">
        <w:rPr>
          <w:rFonts w:eastAsia="SimSun" w:cs="Arial"/>
          <w:kern w:val="3"/>
          <w:lang w:bidi="hi-IN"/>
        </w:rPr>
        <w:t>S</w:t>
      </w:r>
      <w:r w:rsidR="00ED277F">
        <w:rPr>
          <w:rFonts w:eastAsia="SimSun" w:cs="Arial"/>
          <w:kern w:val="3"/>
          <w:lang w:bidi="hi-IN"/>
        </w:rPr>
        <w:t>IRET</w:t>
      </w:r>
      <w:r w:rsidR="00FA08CF">
        <w:rPr>
          <w:rFonts w:eastAsia="SimSun" w:cs="Arial"/>
          <w:kern w:val="3"/>
          <w:lang w:bidi="hi-IN"/>
        </w:rPr>
        <w:t xml:space="preserve"> </w:t>
      </w:r>
      <w:r w:rsidRPr="00FA08CF">
        <w:rPr>
          <w:rFonts w:eastAsia="SimSun" w:cs="Arial"/>
          <w:kern w:val="3"/>
          <w:lang w:bidi="hi-IN"/>
        </w:rPr>
        <w:t xml:space="preserve">: </w:t>
      </w:r>
    </w:p>
    <w:p w14:paraId="21F2F8AE" w14:textId="77777777" w:rsidR="00D16BB6" w:rsidRPr="00ED6D07" w:rsidRDefault="00D16BB6" w:rsidP="00FB08CE">
      <w:pPr>
        <w:tabs>
          <w:tab w:val="left" w:pos="851"/>
        </w:tabs>
        <w:spacing w:after="0"/>
        <w:ind w:left="851"/>
        <w:jc w:val="both"/>
        <w:rPr>
          <w:rFonts w:cs="Arial"/>
          <w:i/>
          <w:sz w:val="18"/>
          <w:szCs w:val="18"/>
        </w:rPr>
      </w:pPr>
      <w:r w:rsidRPr="00ED6D07">
        <w:lastRenderedPageBreak/>
        <w:fldChar w:fldCharType="begin">
          <w:ffData>
            <w:name w:val=""/>
            <w:enabled/>
            <w:calcOnExit w:val="0"/>
            <w:checkBox>
              <w:size w:val="20"/>
              <w:default w:val="0"/>
            </w:checkBox>
          </w:ffData>
        </w:fldChar>
      </w:r>
      <w:r w:rsidRPr="00ED6D07">
        <w:instrText xml:space="preserve"> FORMCHECKBOX </w:instrText>
      </w:r>
      <w:r w:rsidR="00F70CF3">
        <w:fldChar w:fldCharType="separate"/>
      </w:r>
      <w:r w:rsidRPr="00ED6D07">
        <w:fldChar w:fldCharType="end"/>
      </w:r>
      <w:r w:rsidRPr="00ED6D07">
        <w:rPr>
          <w:rFonts w:cs="Arial"/>
        </w:rPr>
        <w:t xml:space="preserve"> L’ensemble des membres du groupement s’engagent, sur la base de l’offre du groupement ;</w:t>
      </w:r>
    </w:p>
    <w:p w14:paraId="013AE9B5" w14:textId="77777777" w:rsidR="00D16BB6" w:rsidRPr="00FA08CF" w:rsidRDefault="00D16BB6" w:rsidP="00FB08CE">
      <w:pPr>
        <w:tabs>
          <w:tab w:val="left" w:pos="851"/>
        </w:tabs>
        <w:spacing w:after="0"/>
        <w:jc w:val="both"/>
        <w:rPr>
          <w:rFonts w:cs="Arial"/>
          <w:sz w:val="16"/>
          <w:szCs w:val="16"/>
        </w:rPr>
      </w:pPr>
      <w:r w:rsidRPr="00FA08CF">
        <w:rPr>
          <w:rFonts w:cs="Arial"/>
          <w:i/>
          <w:sz w:val="16"/>
          <w:szCs w:val="16"/>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FA08CF">
        <w:rPr>
          <w:rFonts w:cs="Arial"/>
          <w:i/>
          <w:iCs/>
          <w:sz w:val="16"/>
          <w:szCs w:val="16"/>
        </w:rPr>
        <w:t>]</w:t>
      </w:r>
    </w:p>
    <w:p w14:paraId="4C246499" w14:textId="77777777" w:rsidR="00D16BB6" w:rsidRPr="00ED6D07" w:rsidRDefault="00D16BB6" w:rsidP="00FB08CE">
      <w:pPr>
        <w:pStyle w:val="fcase1ertab"/>
        <w:tabs>
          <w:tab w:val="left" w:pos="851"/>
        </w:tabs>
        <w:ind w:left="0" w:firstLine="0"/>
        <w:rPr>
          <w:rFonts w:ascii="Marianne" w:hAnsi="Marianne" w:cs="Arial"/>
        </w:rPr>
      </w:pPr>
    </w:p>
    <w:p w14:paraId="2B3422FE" w14:textId="77777777" w:rsidR="00D16BB6" w:rsidRPr="00ED6D07" w:rsidRDefault="00D16BB6" w:rsidP="00FB08CE">
      <w:pPr>
        <w:pStyle w:val="fcase1ertab"/>
        <w:tabs>
          <w:tab w:val="left" w:pos="851"/>
        </w:tabs>
        <w:ind w:left="0" w:firstLine="0"/>
        <w:rPr>
          <w:rFonts w:ascii="Marianne" w:hAnsi="Marianne" w:cs="Arial"/>
        </w:rPr>
      </w:pPr>
    </w:p>
    <w:p w14:paraId="0A2F2E50" w14:textId="77777777" w:rsidR="00D16BB6" w:rsidRDefault="00D16BB6" w:rsidP="00FB08CE">
      <w:pPr>
        <w:pStyle w:val="fcase1ertab"/>
        <w:tabs>
          <w:tab w:val="left" w:pos="851"/>
        </w:tabs>
        <w:ind w:left="0" w:firstLine="0"/>
        <w:rPr>
          <w:rFonts w:ascii="Marianne" w:hAnsi="Marianne" w:cs="Arial"/>
        </w:rPr>
      </w:pPr>
    </w:p>
    <w:p w14:paraId="3E4C14D3" w14:textId="77777777" w:rsidR="006558BC" w:rsidRDefault="006558BC" w:rsidP="00FB08CE">
      <w:pPr>
        <w:pStyle w:val="fcase1ertab"/>
        <w:tabs>
          <w:tab w:val="left" w:pos="851"/>
        </w:tabs>
        <w:ind w:left="0" w:firstLine="0"/>
        <w:rPr>
          <w:rFonts w:ascii="Marianne" w:hAnsi="Marianne" w:cs="Arial"/>
        </w:rPr>
      </w:pPr>
    </w:p>
    <w:p w14:paraId="16B64701" w14:textId="77777777" w:rsidR="006558BC" w:rsidRDefault="006558BC" w:rsidP="00FB08CE">
      <w:pPr>
        <w:pStyle w:val="fcase1ertab"/>
        <w:tabs>
          <w:tab w:val="left" w:pos="851"/>
        </w:tabs>
        <w:ind w:left="0" w:firstLine="0"/>
        <w:rPr>
          <w:rFonts w:ascii="Marianne" w:hAnsi="Marianne" w:cs="Arial"/>
        </w:rPr>
      </w:pPr>
    </w:p>
    <w:p w14:paraId="3B879062" w14:textId="77777777" w:rsidR="006558BC" w:rsidRDefault="006558BC" w:rsidP="00FB08CE">
      <w:pPr>
        <w:pStyle w:val="fcase1ertab"/>
        <w:tabs>
          <w:tab w:val="left" w:pos="851"/>
        </w:tabs>
        <w:ind w:left="0" w:firstLine="0"/>
        <w:rPr>
          <w:rFonts w:ascii="Marianne" w:hAnsi="Marianne" w:cs="Arial"/>
        </w:rPr>
      </w:pPr>
    </w:p>
    <w:p w14:paraId="4ED562F8" w14:textId="77777777" w:rsidR="006558BC" w:rsidRDefault="006558BC" w:rsidP="00FB08CE">
      <w:pPr>
        <w:pStyle w:val="fcase1ertab"/>
        <w:tabs>
          <w:tab w:val="left" w:pos="851"/>
        </w:tabs>
        <w:ind w:left="0" w:firstLine="0"/>
        <w:rPr>
          <w:rFonts w:ascii="Marianne" w:hAnsi="Marianne" w:cs="Arial"/>
        </w:rPr>
      </w:pPr>
    </w:p>
    <w:p w14:paraId="78103035" w14:textId="77777777" w:rsidR="006558BC" w:rsidRDefault="006558BC" w:rsidP="00FB08CE">
      <w:pPr>
        <w:pStyle w:val="fcase1ertab"/>
        <w:tabs>
          <w:tab w:val="left" w:pos="851"/>
        </w:tabs>
        <w:ind w:left="0" w:firstLine="0"/>
        <w:rPr>
          <w:rFonts w:ascii="Marianne" w:hAnsi="Marianne" w:cs="Arial"/>
        </w:rPr>
      </w:pPr>
    </w:p>
    <w:p w14:paraId="11C30400" w14:textId="77777777" w:rsidR="006558BC" w:rsidRDefault="006558BC" w:rsidP="00FB08CE">
      <w:pPr>
        <w:pStyle w:val="fcase1ertab"/>
        <w:tabs>
          <w:tab w:val="left" w:pos="851"/>
        </w:tabs>
        <w:ind w:left="0" w:firstLine="0"/>
        <w:rPr>
          <w:rFonts w:ascii="Marianne" w:hAnsi="Marianne" w:cs="Arial"/>
        </w:rPr>
      </w:pPr>
    </w:p>
    <w:p w14:paraId="3B518E9F" w14:textId="77777777" w:rsidR="006558BC" w:rsidRDefault="006558BC" w:rsidP="00FB08CE">
      <w:pPr>
        <w:pStyle w:val="fcase1ertab"/>
        <w:tabs>
          <w:tab w:val="left" w:pos="851"/>
        </w:tabs>
        <w:ind w:left="0" w:firstLine="0"/>
        <w:rPr>
          <w:rFonts w:ascii="Marianne" w:hAnsi="Marianne" w:cs="Arial"/>
        </w:rPr>
      </w:pPr>
    </w:p>
    <w:p w14:paraId="20968F87" w14:textId="77777777" w:rsidR="006558BC" w:rsidRDefault="006558BC" w:rsidP="00FB08CE">
      <w:pPr>
        <w:pStyle w:val="fcase1ertab"/>
        <w:tabs>
          <w:tab w:val="left" w:pos="851"/>
        </w:tabs>
        <w:ind w:left="0" w:firstLine="0"/>
        <w:rPr>
          <w:rFonts w:ascii="Marianne" w:hAnsi="Marianne" w:cs="Arial"/>
        </w:rPr>
      </w:pPr>
    </w:p>
    <w:p w14:paraId="4B539909" w14:textId="77777777" w:rsidR="006558BC" w:rsidRDefault="006558BC" w:rsidP="00FB08CE">
      <w:pPr>
        <w:pStyle w:val="fcase1ertab"/>
        <w:tabs>
          <w:tab w:val="left" w:pos="851"/>
        </w:tabs>
        <w:ind w:left="0" w:firstLine="0"/>
        <w:rPr>
          <w:rFonts w:ascii="Marianne" w:hAnsi="Marianne" w:cs="Arial"/>
        </w:rPr>
      </w:pPr>
    </w:p>
    <w:p w14:paraId="0F1BA392" w14:textId="77777777" w:rsidR="006558BC" w:rsidRDefault="006558BC" w:rsidP="00FB08CE">
      <w:pPr>
        <w:pStyle w:val="fcase1ertab"/>
        <w:tabs>
          <w:tab w:val="left" w:pos="851"/>
        </w:tabs>
        <w:ind w:left="0" w:firstLine="0"/>
        <w:rPr>
          <w:rFonts w:ascii="Marianne" w:hAnsi="Marianne" w:cs="Arial"/>
        </w:rPr>
      </w:pPr>
    </w:p>
    <w:p w14:paraId="7A59111F" w14:textId="77777777" w:rsidR="006558BC" w:rsidRDefault="006558BC" w:rsidP="00FB08CE">
      <w:pPr>
        <w:pStyle w:val="fcase1ertab"/>
        <w:tabs>
          <w:tab w:val="left" w:pos="851"/>
        </w:tabs>
        <w:ind w:left="0" w:firstLine="0"/>
        <w:rPr>
          <w:rFonts w:ascii="Marianne" w:hAnsi="Marianne" w:cs="Arial"/>
        </w:rPr>
      </w:pPr>
    </w:p>
    <w:p w14:paraId="0E1C8104" w14:textId="77777777" w:rsidR="006558BC" w:rsidRDefault="006558BC" w:rsidP="00FB08CE">
      <w:pPr>
        <w:pStyle w:val="fcase1ertab"/>
        <w:tabs>
          <w:tab w:val="left" w:pos="851"/>
        </w:tabs>
        <w:ind w:left="0" w:firstLine="0"/>
        <w:rPr>
          <w:rFonts w:ascii="Marianne" w:hAnsi="Marianne" w:cs="Arial"/>
        </w:rPr>
      </w:pPr>
    </w:p>
    <w:p w14:paraId="49BCE0AC" w14:textId="77777777" w:rsidR="006558BC" w:rsidRDefault="006558BC" w:rsidP="00FB08CE">
      <w:pPr>
        <w:pStyle w:val="fcase1ertab"/>
        <w:tabs>
          <w:tab w:val="left" w:pos="851"/>
        </w:tabs>
        <w:ind w:left="0" w:firstLine="0"/>
        <w:rPr>
          <w:rFonts w:ascii="Marianne" w:hAnsi="Marianne" w:cs="Arial"/>
        </w:rPr>
      </w:pPr>
    </w:p>
    <w:p w14:paraId="2AB58004" w14:textId="77777777" w:rsidR="006558BC" w:rsidRDefault="006558BC" w:rsidP="00FB08CE">
      <w:pPr>
        <w:pStyle w:val="fcase1ertab"/>
        <w:tabs>
          <w:tab w:val="left" w:pos="851"/>
        </w:tabs>
        <w:ind w:left="0" w:firstLine="0"/>
        <w:rPr>
          <w:rFonts w:ascii="Marianne" w:hAnsi="Marianne" w:cs="Arial"/>
        </w:rPr>
      </w:pPr>
    </w:p>
    <w:p w14:paraId="7317780F" w14:textId="77777777" w:rsidR="006558BC" w:rsidRDefault="006558BC" w:rsidP="00FB08CE">
      <w:pPr>
        <w:pStyle w:val="fcase1ertab"/>
        <w:tabs>
          <w:tab w:val="left" w:pos="851"/>
        </w:tabs>
        <w:ind w:left="0" w:firstLine="0"/>
        <w:rPr>
          <w:rFonts w:ascii="Marianne" w:hAnsi="Marianne" w:cs="Arial"/>
        </w:rPr>
      </w:pPr>
    </w:p>
    <w:p w14:paraId="684EDE9C" w14:textId="77777777" w:rsidR="006558BC" w:rsidRDefault="006558BC" w:rsidP="00FB08CE">
      <w:pPr>
        <w:pStyle w:val="fcase1ertab"/>
        <w:tabs>
          <w:tab w:val="left" w:pos="851"/>
        </w:tabs>
        <w:ind w:left="0" w:firstLine="0"/>
        <w:rPr>
          <w:rFonts w:ascii="Marianne" w:hAnsi="Marianne" w:cs="Arial"/>
        </w:rPr>
      </w:pPr>
    </w:p>
    <w:p w14:paraId="19FFB008" w14:textId="77777777" w:rsidR="006558BC" w:rsidRDefault="006558BC" w:rsidP="00FB08CE">
      <w:pPr>
        <w:pStyle w:val="fcase1ertab"/>
        <w:tabs>
          <w:tab w:val="left" w:pos="851"/>
        </w:tabs>
        <w:ind w:left="0" w:firstLine="0"/>
        <w:rPr>
          <w:rFonts w:ascii="Marianne" w:hAnsi="Marianne" w:cs="Arial"/>
        </w:rPr>
      </w:pPr>
    </w:p>
    <w:p w14:paraId="7FBACB39" w14:textId="77777777" w:rsidR="006558BC" w:rsidRDefault="006558BC" w:rsidP="00FB08CE">
      <w:pPr>
        <w:pStyle w:val="fcase1ertab"/>
        <w:tabs>
          <w:tab w:val="left" w:pos="851"/>
        </w:tabs>
        <w:ind w:left="0" w:firstLine="0"/>
        <w:rPr>
          <w:rFonts w:ascii="Marianne" w:hAnsi="Marianne" w:cs="Arial"/>
        </w:rPr>
      </w:pPr>
    </w:p>
    <w:p w14:paraId="480D3985" w14:textId="77777777" w:rsidR="00FA08CF" w:rsidRPr="00ED6D07" w:rsidRDefault="00FA08CF" w:rsidP="00FB08CE">
      <w:pPr>
        <w:pStyle w:val="fcase1ertab"/>
        <w:tabs>
          <w:tab w:val="left" w:pos="851"/>
        </w:tabs>
        <w:ind w:left="0" w:firstLine="0"/>
        <w:rPr>
          <w:rFonts w:ascii="Marianne" w:hAnsi="Marianne" w:cs="Arial"/>
        </w:rPr>
      </w:pPr>
    </w:p>
    <w:p w14:paraId="0781D726" w14:textId="24BBD067" w:rsidR="00D16BB6" w:rsidRPr="00FA08CF" w:rsidRDefault="00D16BB6" w:rsidP="00FA08CF">
      <w:pPr>
        <w:pStyle w:val="fcase1ertab"/>
        <w:tabs>
          <w:tab w:val="left" w:pos="851"/>
        </w:tabs>
        <w:ind w:left="0" w:firstLine="0"/>
        <w:rPr>
          <w:rFonts w:ascii="Marianne" w:hAnsi="Marianne"/>
        </w:rPr>
      </w:pPr>
      <w:r w:rsidRPr="00ED6D07">
        <w:rPr>
          <w:rFonts w:ascii="Marianne" w:hAnsi="Marianne" w:cs="Arial"/>
        </w:rPr>
        <w:t>à livrer les fournitures demandées ou à exécuter les prestations demandées </w:t>
      </w:r>
      <w:r w:rsidRPr="00ED6D07">
        <w:rPr>
          <w:rFonts w:ascii="Marianne" w:hAnsi="Marianne" w:cs="Arial"/>
          <w:b/>
        </w:rPr>
        <w:t>aux prix indiqués ci-dessous ou dans les annexes financières jointes au présent document.</w:t>
      </w:r>
    </w:p>
    <w:p w14:paraId="78A8C49D" w14:textId="77777777" w:rsidR="00D16BB6" w:rsidRPr="00ED6D07" w:rsidRDefault="00D16BB6" w:rsidP="00DB77BC">
      <w:pPr>
        <w:pStyle w:val="fcase1ertab"/>
        <w:tabs>
          <w:tab w:val="clear" w:pos="426"/>
          <w:tab w:val="left" w:pos="851"/>
        </w:tabs>
        <w:spacing w:before="120"/>
        <w:ind w:left="0" w:firstLine="0"/>
        <w:rPr>
          <w:rFonts w:ascii="Marianne" w:hAnsi="Marianne" w:cs="Arial"/>
          <w:b/>
        </w:rPr>
      </w:pPr>
    </w:p>
    <w:p w14:paraId="2AE8400F" w14:textId="77777777" w:rsidR="00DB77BC" w:rsidRDefault="00D16BB6" w:rsidP="00FB08CE">
      <w:pPr>
        <w:autoSpaceDE w:val="0"/>
        <w:autoSpaceDN w:val="0"/>
        <w:adjustRightInd w:val="0"/>
        <w:spacing w:after="0" w:line="276" w:lineRule="auto"/>
        <w:jc w:val="both"/>
        <w:rPr>
          <w:rFonts w:cs="Arial"/>
        </w:rPr>
      </w:pPr>
      <w:r w:rsidRPr="00DB77BC">
        <w:rPr>
          <w:rFonts w:cs="Arial"/>
          <w:b/>
        </w:rPr>
        <w:t>Dans le cadre de la réalisation de la clause sociale</w:t>
      </w:r>
      <w:r w:rsidRPr="00DB77BC">
        <w:rPr>
          <w:rFonts w:cs="Arial"/>
        </w:rPr>
        <w:t>,</w:t>
      </w:r>
    </w:p>
    <w:p w14:paraId="3D77D955" w14:textId="480A1B68" w:rsidR="00DB77BC" w:rsidRPr="00DB77BC" w:rsidRDefault="00DB77BC" w:rsidP="005E14A1">
      <w:pPr>
        <w:autoSpaceDE w:val="0"/>
        <w:autoSpaceDN w:val="0"/>
        <w:adjustRightInd w:val="0"/>
        <w:spacing w:after="0" w:line="360" w:lineRule="auto"/>
        <w:jc w:val="both"/>
        <w:rPr>
          <w:rFonts w:cs="Arial"/>
          <w:i/>
          <w:iCs/>
          <w:sz w:val="16"/>
          <w:szCs w:val="16"/>
        </w:rPr>
      </w:pPr>
      <w:r w:rsidRPr="00DB77BC">
        <w:rPr>
          <w:rFonts w:cs="Arial"/>
          <w:i/>
          <w:iCs/>
          <w:sz w:val="16"/>
          <w:szCs w:val="16"/>
        </w:rPr>
        <w:t>(cocher la case correspondante)</w:t>
      </w:r>
    </w:p>
    <w:p w14:paraId="62B770F0" w14:textId="33EA2D8A" w:rsidR="00DB77BC" w:rsidRDefault="00F70CF3" w:rsidP="00DB77BC">
      <w:pPr>
        <w:autoSpaceDE w:val="0"/>
        <w:autoSpaceDN w:val="0"/>
        <w:adjustRightInd w:val="0"/>
        <w:spacing w:after="0" w:line="276" w:lineRule="auto"/>
        <w:jc w:val="center"/>
        <w:rPr>
          <w:rFonts w:cs="Arial"/>
        </w:rPr>
      </w:pPr>
      <w:sdt>
        <w:sdtPr>
          <w:rPr>
            <w:rFonts w:cs="Arial"/>
          </w:rPr>
          <w:id w:val="-860587130"/>
          <w14:checkbox>
            <w14:checked w14:val="0"/>
            <w14:checkedState w14:val="2612" w14:font="MS Gothic"/>
            <w14:uncheckedState w14:val="2610" w14:font="MS Gothic"/>
          </w14:checkbox>
        </w:sdtPr>
        <w:sdtEndPr/>
        <w:sdtContent>
          <w:r w:rsidR="00967524">
            <w:rPr>
              <w:rFonts w:ascii="MS Gothic" w:eastAsia="MS Gothic" w:hAnsi="MS Gothic" w:cs="Arial" w:hint="eastAsia"/>
            </w:rPr>
            <w:t>☐</w:t>
          </w:r>
        </w:sdtContent>
      </w:sdt>
      <w:r w:rsidR="00967524">
        <w:rPr>
          <w:rFonts w:cs="Arial"/>
        </w:rPr>
        <w:t xml:space="preserve">  </w:t>
      </w:r>
      <w:r w:rsidR="00D16BB6" w:rsidRPr="00ED6D07">
        <w:rPr>
          <w:rFonts w:cs="Arial"/>
        </w:rPr>
        <w:t xml:space="preserve">JE M’ENGAGE </w:t>
      </w:r>
      <w:r w:rsidR="00DB77BC">
        <w:rPr>
          <w:rFonts w:cs="Arial"/>
        </w:rPr>
        <w:tab/>
      </w:r>
      <w:r w:rsidR="00DB77BC">
        <w:rPr>
          <w:rFonts w:cs="Arial"/>
        </w:rPr>
        <w:tab/>
      </w:r>
      <w:r w:rsidR="00DB77BC">
        <w:rPr>
          <w:rFonts w:cs="Arial"/>
        </w:rPr>
        <w:tab/>
      </w:r>
      <w:sdt>
        <w:sdtPr>
          <w:rPr>
            <w:rFonts w:cs="Arial"/>
          </w:rPr>
          <w:id w:val="-1051915882"/>
          <w14:checkbox>
            <w14:checked w14:val="0"/>
            <w14:checkedState w14:val="2612" w14:font="MS Gothic"/>
            <w14:uncheckedState w14:val="2610" w14:font="MS Gothic"/>
          </w14:checkbox>
        </w:sdtPr>
        <w:sdtEndPr/>
        <w:sdtContent>
          <w:r w:rsidR="00967524">
            <w:rPr>
              <w:rFonts w:ascii="MS Gothic" w:eastAsia="MS Gothic" w:hAnsi="MS Gothic" w:cs="Arial" w:hint="eastAsia"/>
            </w:rPr>
            <w:t>☐</w:t>
          </w:r>
        </w:sdtContent>
      </w:sdt>
      <w:r w:rsidR="00967524">
        <w:rPr>
          <w:rFonts w:cs="Arial"/>
        </w:rPr>
        <w:t xml:space="preserve">  </w:t>
      </w:r>
      <w:r w:rsidR="00D16BB6" w:rsidRPr="00ED6D07">
        <w:rPr>
          <w:rFonts w:cs="Arial"/>
        </w:rPr>
        <w:t>NOUS NOUS ENGAGONS</w:t>
      </w:r>
    </w:p>
    <w:p w14:paraId="7D8BBEAE" w14:textId="38745A42" w:rsidR="00D16BB6" w:rsidRPr="00ED6D07" w:rsidRDefault="00D16BB6" w:rsidP="00FB08CE">
      <w:pPr>
        <w:autoSpaceDE w:val="0"/>
        <w:autoSpaceDN w:val="0"/>
        <w:adjustRightInd w:val="0"/>
        <w:spacing w:after="0" w:line="276" w:lineRule="auto"/>
        <w:jc w:val="both"/>
        <w:rPr>
          <w:rFonts w:cs="Arial"/>
        </w:rPr>
      </w:pPr>
      <w:r w:rsidRPr="00ED6D07">
        <w:rPr>
          <w:rFonts w:cs="Arial"/>
        </w:rPr>
        <w:t>à :</w:t>
      </w:r>
    </w:p>
    <w:p w14:paraId="751F1EF4" w14:textId="76EEDC1E" w:rsidR="00D16BB6" w:rsidRPr="00ED6D07" w:rsidRDefault="00D16BB6" w:rsidP="006558BC">
      <w:pPr>
        <w:numPr>
          <w:ilvl w:val="0"/>
          <w:numId w:val="12"/>
        </w:numPr>
        <w:autoSpaceDE w:val="0"/>
        <w:autoSpaceDN w:val="0"/>
        <w:adjustRightInd w:val="0"/>
        <w:spacing w:after="0" w:line="276" w:lineRule="auto"/>
        <w:ind w:left="426" w:hanging="284"/>
        <w:contextualSpacing/>
        <w:jc w:val="both"/>
        <w:rPr>
          <w:rFonts w:cs="Arial"/>
        </w:rPr>
      </w:pPr>
      <w:r w:rsidRPr="00ED6D07">
        <w:rPr>
          <w:rFonts w:cs="Arial"/>
        </w:rPr>
        <w:t>Respecter le cahier des clauses administratives et techniques particulières (CCAP)</w:t>
      </w:r>
      <w:r w:rsidR="00967524">
        <w:rPr>
          <w:rFonts w:cs="Arial"/>
        </w:rPr>
        <w:t> ;</w:t>
      </w:r>
    </w:p>
    <w:p w14:paraId="45F37FAF" w14:textId="6D75F7D7" w:rsidR="00D16BB6" w:rsidRDefault="00D16BB6" w:rsidP="006558BC">
      <w:pPr>
        <w:numPr>
          <w:ilvl w:val="0"/>
          <w:numId w:val="12"/>
        </w:numPr>
        <w:autoSpaceDE w:val="0"/>
        <w:autoSpaceDN w:val="0"/>
        <w:adjustRightInd w:val="0"/>
        <w:spacing w:after="0" w:line="240" w:lineRule="auto"/>
        <w:ind w:left="426" w:hanging="284"/>
        <w:contextualSpacing/>
        <w:jc w:val="both"/>
        <w:rPr>
          <w:rFonts w:cs="Arial"/>
        </w:rPr>
      </w:pPr>
      <w:r w:rsidRPr="00ED6D07">
        <w:rPr>
          <w:rFonts w:cs="Arial"/>
        </w:rPr>
        <w:t>Réserver, dans l’exécution du marché, une durée minimum de travail au bénéfice des personnes en difficultés d’accès à l’emploi, nécessaire à la mise en œuvre de l’action d’insertion</w:t>
      </w:r>
      <w:r w:rsidR="00967524">
        <w:rPr>
          <w:rFonts w:cs="Arial"/>
        </w:rPr>
        <w:t> ;</w:t>
      </w:r>
    </w:p>
    <w:p w14:paraId="0290B24C" w14:textId="77777777" w:rsidR="00967524" w:rsidRPr="00967524" w:rsidRDefault="00967524" w:rsidP="006558BC">
      <w:pPr>
        <w:autoSpaceDE w:val="0"/>
        <w:autoSpaceDN w:val="0"/>
        <w:adjustRightInd w:val="0"/>
        <w:spacing w:after="0" w:line="240" w:lineRule="auto"/>
        <w:ind w:left="426" w:hanging="284"/>
        <w:contextualSpacing/>
        <w:jc w:val="both"/>
        <w:rPr>
          <w:rFonts w:cs="Arial"/>
          <w:sz w:val="4"/>
          <w:szCs w:val="4"/>
        </w:rPr>
      </w:pPr>
    </w:p>
    <w:p w14:paraId="29763EF5" w14:textId="77777777" w:rsidR="00D16BB6" w:rsidRPr="00ED6D07" w:rsidRDefault="00D16BB6" w:rsidP="006558BC">
      <w:pPr>
        <w:numPr>
          <w:ilvl w:val="0"/>
          <w:numId w:val="12"/>
        </w:numPr>
        <w:autoSpaceDE w:val="0"/>
        <w:autoSpaceDN w:val="0"/>
        <w:adjustRightInd w:val="0"/>
        <w:spacing w:after="0" w:line="240" w:lineRule="auto"/>
        <w:ind w:left="426" w:hanging="284"/>
        <w:contextualSpacing/>
        <w:jc w:val="both"/>
        <w:rPr>
          <w:rFonts w:cs="Arial"/>
        </w:rPr>
      </w:pPr>
      <w:r w:rsidRPr="00ED6D07">
        <w:rPr>
          <w:rFonts w:cs="Arial"/>
        </w:rPr>
        <w:t>Transmettre dans les délais impartis tous les renseignements relatifs à la mise en œuvre de l’action d’insertion.</w:t>
      </w:r>
    </w:p>
    <w:p w14:paraId="385A0370" w14:textId="77777777" w:rsidR="00D16BB6" w:rsidRPr="00ED6D07" w:rsidRDefault="00D16BB6" w:rsidP="00967524">
      <w:pPr>
        <w:spacing w:after="0" w:line="276" w:lineRule="auto"/>
        <w:contextualSpacing/>
        <w:rPr>
          <w:rFonts w:cs="Arial"/>
        </w:rPr>
      </w:pPr>
    </w:p>
    <w:p w14:paraId="7042AFA2" w14:textId="084D8CD3" w:rsidR="00D16BB6" w:rsidRPr="00ED6D07" w:rsidRDefault="00DB77BC" w:rsidP="00FB08CE">
      <w:pPr>
        <w:autoSpaceDE w:val="0"/>
        <w:autoSpaceDN w:val="0"/>
        <w:adjustRightInd w:val="0"/>
        <w:spacing w:after="0" w:line="276" w:lineRule="auto"/>
        <w:jc w:val="both"/>
        <w:rPr>
          <w:rFonts w:cs="Arial"/>
        </w:rPr>
      </w:pPr>
      <w:r>
        <w:rPr>
          <w:rFonts w:cs="Arial"/>
        </w:rPr>
        <w:t>et</w:t>
      </w:r>
      <w:r w:rsidR="00D16BB6" w:rsidRPr="00ED6D07">
        <w:rPr>
          <w:rFonts w:cs="Arial"/>
        </w:rPr>
        <w:t xml:space="preserve"> déclare</w:t>
      </w:r>
      <w:r>
        <w:rPr>
          <w:rFonts w:cs="Arial"/>
        </w:rPr>
        <w:t xml:space="preserve"> / déclarons</w:t>
      </w:r>
      <w:r>
        <w:rPr>
          <w:rStyle w:val="Appelnotedebasdep"/>
          <w:rFonts w:cs="Arial"/>
        </w:rPr>
        <w:footnoteReference w:id="1"/>
      </w:r>
      <w:r>
        <w:rPr>
          <w:rFonts w:cs="Arial"/>
        </w:rPr>
        <w:t xml:space="preserve"> </w:t>
      </w:r>
      <w:r w:rsidR="00D16BB6" w:rsidRPr="00ED6D07">
        <w:rPr>
          <w:rFonts w:cs="Arial"/>
        </w:rPr>
        <w:t>avoir pris connaissance des pénalités relatives au non-respect de l’obligation de réalisation de l’action d’insertion conformément à l’article 3-1 du CCAP.</w:t>
      </w:r>
    </w:p>
    <w:p w14:paraId="20FF0C10" w14:textId="77777777" w:rsidR="00D16BB6" w:rsidRPr="00ED6D07" w:rsidRDefault="00D16BB6" w:rsidP="00FB08CE">
      <w:pPr>
        <w:pStyle w:val="fcasegauche"/>
        <w:tabs>
          <w:tab w:val="left" w:pos="851"/>
        </w:tabs>
        <w:spacing w:after="0"/>
        <w:ind w:left="0" w:firstLine="0"/>
        <w:rPr>
          <w:rFonts w:ascii="Marianne" w:hAnsi="Marianne" w:cs="Arial"/>
          <w:b/>
        </w:rPr>
      </w:pPr>
    </w:p>
    <w:p w14:paraId="737E8492" w14:textId="77777777" w:rsidR="00D16BB6" w:rsidRPr="00ED6D07" w:rsidRDefault="00D16BB6" w:rsidP="00FB08CE">
      <w:pPr>
        <w:pStyle w:val="fcasegauche"/>
        <w:tabs>
          <w:tab w:val="left" w:pos="851"/>
        </w:tabs>
        <w:spacing w:after="0"/>
        <w:ind w:left="0" w:firstLine="0"/>
        <w:rPr>
          <w:rFonts w:ascii="Marianne" w:hAnsi="Marianne" w:cs="Arial"/>
        </w:rPr>
      </w:pPr>
    </w:p>
    <w:p w14:paraId="57B0CF2C" w14:textId="41F720BF" w:rsidR="00D16BB6" w:rsidRPr="006558BC" w:rsidRDefault="00D16BB6" w:rsidP="006558BC">
      <w:pPr>
        <w:pStyle w:val="Paragraphedeliste"/>
        <w:numPr>
          <w:ilvl w:val="0"/>
          <w:numId w:val="9"/>
        </w:numPr>
        <w:spacing w:after="0" w:line="240" w:lineRule="auto"/>
        <w:ind w:left="0" w:firstLine="0"/>
        <w:rPr>
          <w:rFonts w:cs="Arial"/>
          <w:b/>
          <w:bCs/>
          <w:sz w:val="22"/>
          <w:szCs w:val="22"/>
        </w:rPr>
      </w:pPr>
      <w:r w:rsidRPr="006558BC">
        <w:rPr>
          <w:rFonts w:cs="Arial"/>
          <w:b/>
          <w:bCs/>
          <w:sz w:val="22"/>
          <w:szCs w:val="22"/>
        </w:rPr>
        <w:lastRenderedPageBreak/>
        <w:t>Nature du groupement et, en cas de groupement conjoint,</w:t>
      </w:r>
      <w:r w:rsidRPr="006558BC" w:rsidDel="0021797C">
        <w:rPr>
          <w:rFonts w:cs="Arial"/>
          <w:b/>
          <w:bCs/>
          <w:sz w:val="22"/>
          <w:szCs w:val="22"/>
        </w:rPr>
        <w:t xml:space="preserve"> </w:t>
      </w:r>
      <w:r w:rsidRPr="006558BC">
        <w:rPr>
          <w:rFonts w:cs="Arial"/>
          <w:b/>
          <w:bCs/>
          <w:sz w:val="22"/>
          <w:szCs w:val="22"/>
        </w:rPr>
        <w:t>répartition des prestations</w:t>
      </w:r>
    </w:p>
    <w:p w14:paraId="3508A7D2" w14:textId="40B01182" w:rsidR="00D16BB6" w:rsidRPr="006558BC" w:rsidRDefault="00D16BB6" w:rsidP="00FB08CE">
      <w:pPr>
        <w:pStyle w:val="fcase1ertab"/>
        <w:tabs>
          <w:tab w:val="left" w:pos="851"/>
        </w:tabs>
        <w:rPr>
          <w:rFonts w:ascii="Marianne" w:hAnsi="Marianne" w:cs="Arial"/>
          <w:sz w:val="16"/>
          <w:szCs w:val="16"/>
        </w:rPr>
      </w:pPr>
      <w:r w:rsidRPr="00ED6D07">
        <w:rPr>
          <w:rFonts w:ascii="Marianne" w:hAnsi="Marianne" w:cs="Arial"/>
          <w:i/>
          <w:iCs/>
          <w:sz w:val="18"/>
          <w:szCs w:val="18"/>
        </w:rPr>
        <w:t>(</w:t>
      </w:r>
      <w:r w:rsidRPr="006558BC">
        <w:rPr>
          <w:rFonts w:ascii="Marianne" w:hAnsi="Marianne" w:cs="Arial"/>
          <w:i/>
          <w:iCs/>
          <w:sz w:val="16"/>
          <w:szCs w:val="16"/>
        </w:rPr>
        <w:t>En cas de groupement d’opérateurs économiques)</w:t>
      </w:r>
    </w:p>
    <w:p w14:paraId="281AFF27" w14:textId="77777777" w:rsidR="00D16BB6" w:rsidRPr="006558BC" w:rsidRDefault="00D16BB6" w:rsidP="00FB08CE">
      <w:pPr>
        <w:tabs>
          <w:tab w:val="left" w:pos="851"/>
          <w:tab w:val="left" w:pos="6237"/>
        </w:tabs>
        <w:spacing w:after="0"/>
        <w:rPr>
          <w:rFonts w:cs="Arial"/>
          <w:sz w:val="10"/>
          <w:szCs w:val="10"/>
        </w:rPr>
      </w:pPr>
    </w:p>
    <w:p w14:paraId="2EBB492B" w14:textId="77777777" w:rsidR="00D16BB6" w:rsidRPr="00ED6D07" w:rsidRDefault="00D16BB6" w:rsidP="00FB08CE">
      <w:pPr>
        <w:pStyle w:val="fcase1ertab"/>
        <w:tabs>
          <w:tab w:val="left" w:pos="851"/>
        </w:tabs>
        <w:ind w:left="0" w:firstLine="0"/>
        <w:rPr>
          <w:rFonts w:ascii="Marianne" w:hAnsi="Marianne" w:cs="Arial"/>
        </w:rPr>
      </w:pPr>
      <w:r w:rsidRPr="00ED6D07">
        <w:rPr>
          <w:rFonts w:ascii="Marianne" w:hAnsi="Marianne" w:cs="Arial"/>
        </w:rPr>
        <w:t>Pour l’exécution du marché public, le groupement d’opérateurs économiques est :</w:t>
      </w:r>
    </w:p>
    <w:p w14:paraId="61F2D3D5" w14:textId="3D9C8510" w:rsidR="00D16BB6" w:rsidRPr="006558BC" w:rsidRDefault="00D16BB6" w:rsidP="00FB08CE">
      <w:pPr>
        <w:pStyle w:val="fcase1ertab"/>
        <w:tabs>
          <w:tab w:val="left" w:pos="851"/>
        </w:tabs>
        <w:rPr>
          <w:rFonts w:ascii="Marianne" w:hAnsi="Marianne" w:cs="Arial"/>
          <w:sz w:val="16"/>
          <w:szCs w:val="16"/>
        </w:rPr>
      </w:pPr>
      <w:r w:rsidRPr="006558BC">
        <w:rPr>
          <w:rFonts w:ascii="Marianne" w:hAnsi="Marianne" w:cs="Arial"/>
          <w:i/>
          <w:iCs/>
          <w:sz w:val="16"/>
          <w:szCs w:val="16"/>
        </w:rPr>
        <w:t>(Cocher la case correspondante)</w:t>
      </w:r>
    </w:p>
    <w:p w14:paraId="3BB56AB8" w14:textId="297AF3F4" w:rsidR="00D16BB6" w:rsidRPr="00ED6D07" w:rsidRDefault="00F70CF3" w:rsidP="006558BC">
      <w:pPr>
        <w:pStyle w:val="fcase1ertab"/>
        <w:tabs>
          <w:tab w:val="clear" w:pos="426"/>
          <w:tab w:val="left" w:pos="851"/>
        </w:tabs>
        <w:spacing w:before="120" w:line="360" w:lineRule="auto"/>
        <w:jc w:val="center"/>
        <w:rPr>
          <w:rFonts w:ascii="Marianne" w:hAnsi="Marianne" w:cs="Arial"/>
        </w:rPr>
      </w:pPr>
      <w:sdt>
        <w:sdtPr>
          <w:rPr>
            <w:rFonts w:cs="Arial"/>
          </w:rPr>
          <w:id w:val="1488899878"/>
          <w14:checkbox>
            <w14:checked w14:val="0"/>
            <w14:checkedState w14:val="2612" w14:font="MS Gothic"/>
            <w14:uncheckedState w14:val="2610" w14:font="MS Gothic"/>
          </w14:checkbox>
        </w:sdtPr>
        <w:sdtEndPr/>
        <w:sdtContent>
          <w:r w:rsidR="006558BC">
            <w:rPr>
              <w:rFonts w:ascii="MS Gothic" w:eastAsia="MS Gothic" w:hAnsi="MS Gothic" w:cs="Arial" w:hint="eastAsia"/>
            </w:rPr>
            <w:t>☐</w:t>
          </w:r>
        </w:sdtContent>
      </w:sdt>
      <w:r w:rsidR="006558BC" w:rsidRPr="00ED6D07">
        <w:rPr>
          <w:rFonts w:ascii="Marianne" w:hAnsi="Marianne" w:cs="Arial"/>
        </w:rPr>
        <w:t xml:space="preserve"> </w:t>
      </w:r>
      <w:r w:rsidR="00D16BB6" w:rsidRPr="00ED6D07">
        <w:rPr>
          <w:rFonts w:ascii="Marianne" w:hAnsi="Marianne" w:cs="Arial"/>
        </w:rPr>
        <w:t>conjoint</w:t>
      </w:r>
      <w:r w:rsidR="00D16BB6" w:rsidRPr="00ED6D07">
        <w:rPr>
          <w:rFonts w:ascii="Marianne" w:hAnsi="Marianne" w:cs="Arial"/>
        </w:rPr>
        <w:tab/>
      </w:r>
      <w:r w:rsidR="00D16BB6" w:rsidRPr="00ED6D07">
        <w:rPr>
          <w:rFonts w:ascii="Marianne" w:hAnsi="Marianne" w:cs="Arial"/>
        </w:rPr>
        <w:tab/>
        <w:t>OU</w:t>
      </w:r>
      <w:r w:rsidR="00D16BB6" w:rsidRPr="00ED6D07">
        <w:rPr>
          <w:rFonts w:ascii="Marianne" w:hAnsi="Marianne" w:cs="Arial"/>
        </w:rPr>
        <w:tab/>
      </w:r>
      <w:r w:rsidR="00D16BB6" w:rsidRPr="00ED6D07">
        <w:rPr>
          <w:rFonts w:ascii="Marianne" w:hAnsi="Marianne" w:cs="Arial"/>
        </w:rPr>
        <w:tab/>
      </w:r>
      <w:sdt>
        <w:sdtPr>
          <w:rPr>
            <w:rFonts w:cs="Arial"/>
          </w:rPr>
          <w:id w:val="1740136377"/>
          <w14:checkbox>
            <w14:checked w14:val="0"/>
            <w14:checkedState w14:val="2612" w14:font="MS Gothic"/>
            <w14:uncheckedState w14:val="2610" w14:font="MS Gothic"/>
          </w14:checkbox>
        </w:sdtPr>
        <w:sdtEndPr/>
        <w:sdtContent>
          <w:r w:rsidR="006558BC">
            <w:rPr>
              <w:rFonts w:ascii="MS Gothic" w:eastAsia="MS Gothic" w:hAnsi="MS Gothic" w:cs="Arial" w:hint="eastAsia"/>
            </w:rPr>
            <w:t>☐</w:t>
          </w:r>
        </w:sdtContent>
      </w:sdt>
      <w:r w:rsidR="006558BC" w:rsidRPr="00ED6D07">
        <w:rPr>
          <w:rFonts w:ascii="Marianne" w:hAnsi="Marianne" w:cs="Arial"/>
        </w:rPr>
        <w:t xml:space="preserve"> </w:t>
      </w:r>
      <w:r w:rsidR="00D16BB6" w:rsidRPr="00ED6D07">
        <w:rPr>
          <w:rFonts w:ascii="Marianne" w:hAnsi="Marianne" w:cs="Arial"/>
        </w:rPr>
        <w:t>solidaire</w:t>
      </w:r>
    </w:p>
    <w:p w14:paraId="3C6B5D0A" w14:textId="77777777" w:rsidR="00D16BB6" w:rsidRPr="00DB77BC" w:rsidRDefault="00D16BB6" w:rsidP="006558BC">
      <w:pPr>
        <w:tabs>
          <w:tab w:val="left" w:pos="851"/>
        </w:tabs>
        <w:spacing w:before="120" w:after="0"/>
        <w:jc w:val="both"/>
        <w:rPr>
          <w:rFonts w:cs="Arial"/>
          <w:b/>
          <w:bCs/>
          <w:sz w:val="16"/>
          <w:szCs w:val="16"/>
        </w:rPr>
      </w:pPr>
      <w:r w:rsidRPr="00DB77BC">
        <w:rPr>
          <w:rFonts w:cs="Arial"/>
          <w:i/>
          <w:iCs/>
          <w:sz w:val="16"/>
          <w:szCs w:val="16"/>
        </w:rPr>
        <w:t>(Les membres du groupement conjoint indiquent dans le tableau ci-dessous la répartition des prestations que chacun d’entre eux s’engage à réaliser.)</w:t>
      </w:r>
    </w:p>
    <w:tbl>
      <w:tblPr>
        <w:tblW w:w="9425" w:type="dxa"/>
        <w:tblInd w:w="-40" w:type="dxa"/>
        <w:tblLayout w:type="fixed"/>
        <w:tblLook w:val="0000" w:firstRow="0" w:lastRow="0" w:firstColumn="0" w:lastColumn="0" w:noHBand="0" w:noVBand="0"/>
      </w:tblPr>
      <w:tblGrid>
        <w:gridCol w:w="4028"/>
        <w:gridCol w:w="3296"/>
        <w:gridCol w:w="2101"/>
      </w:tblGrid>
      <w:tr w:rsidR="00D16BB6" w:rsidRPr="00ED6D07" w14:paraId="7777DC66" w14:textId="77777777" w:rsidTr="00DB77BC">
        <w:trPr>
          <w:trHeight w:val="572"/>
        </w:trPr>
        <w:tc>
          <w:tcPr>
            <w:tcW w:w="4028" w:type="dxa"/>
            <w:vMerge w:val="restart"/>
            <w:tcBorders>
              <w:top w:val="single" w:sz="4" w:space="0" w:color="000000"/>
              <w:left w:val="single" w:sz="4" w:space="0" w:color="000000"/>
              <w:bottom w:val="single" w:sz="4" w:space="0" w:color="000000"/>
            </w:tcBorders>
            <w:shd w:val="clear" w:color="auto" w:fill="auto"/>
            <w:vAlign w:val="center"/>
          </w:tcPr>
          <w:p w14:paraId="7DDD0AB7" w14:textId="77777777" w:rsidR="00D16BB6" w:rsidRPr="00ED6D07" w:rsidRDefault="00D16BB6" w:rsidP="00FB08CE">
            <w:pPr>
              <w:tabs>
                <w:tab w:val="left" w:pos="851"/>
              </w:tabs>
              <w:spacing w:after="0"/>
              <w:jc w:val="center"/>
              <w:rPr>
                <w:rFonts w:cs="Arial"/>
                <w:b/>
              </w:rPr>
            </w:pPr>
            <w:r w:rsidRPr="00ED6D07">
              <w:rPr>
                <w:rFonts w:cs="Arial"/>
                <w:b/>
              </w:rPr>
              <w:t xml:space="preserve">Désignation des membres </w:t>
            </w:r>
          </w:p>
          <w:p w14:paraId="23F116A1" w14:textId="77777777" w:rsidR="00D16BB6" w:rsidRPr="00ED6D07" w:rsidRDefault="00D16BB6" w:rsidP="00FB08CE">
            <w:pPr>
              <w:tabs>
                <w:tab w:val="left" w:pos="851"/>
              </w:tabs>
              <w:spacing w:after="0"/>
              <w:jc w:val="center"/>
              <w:rPr>
                <w:b/>
              </w:rPr>
            </w:pPr>
            <w:r w:rsidRPr="00ED6D07">
              <w:rPr>
                <w:rFonts w:cs="Arial"/>
                <w:b/>
              </w:rPr>
              <w:t>du groupement conjoint</w:t>
            </w:r>
          </w:p>
        </w:tc>
        <w:tc>
          <w:tcPr>
            <w:tcW w:w="53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ABFF8F" w14:textId="743D5FD4" w:rsidR="00D16BB6" w:rsidRPr="00ED6D07" w:rsidRDefault="00D16BB6" w:rsidP="006558BC">
            <w:pPr>
              <w:pStyle w:val="Titre5"/>
              <w:tabs>
                <w:tab w:val="left" w:pos="851"/>
              </w:tabs>
              <w:spacing w:after="0"/>
              <w:jc w:val="center"/>
              <w:rPr>
                <w:rFonts w:ascii="Marianne" w:hAnsi="Marianne"/>
                <w:b/>
              </w:rPr>
            </w:pPr>
            <w:r w:rsidRPr="00ED6D07">
              <w:rPr>
                <w:rFonts w:ascii="Marianne" w:hAnsi="Marianne"/>
                <w:b/>
                <w:i/>
              </w:rPr>
              <w:t>Prestations exécutées par les membres</w:t>
            </w:r>
            <w:r w:rsidR="006558BC">
              <w:rPr>
                <w:rFonts w:ascii="Marianne" w:hAnsi="Marianne"/>
                <w:b/>
                <w:i/>
              </w:rPr>
              <w:t xml:space="preserve"> </w:t>
            </w:r>
            <w:r w:rsidRPr="00ED6D07">
              <w:rPr>
                <w:rFonts w:ascii="Marianne" w:hAnsi="Marianne"/>
                <w:b/>
                <w:i/>
              </w:rPr>
              <w:t>du groupement conjoint</w:t>
            </w:r>
          </w:p>
        </w:tc>
      </w:tr>
      <w:tr w:rsidR="00D16BB6" w:rsidRPr="00ED6D07" w14:paraId="20FF1C62" w14:textId="77777777" w:rsidTr="00DB77BC">
        <w:trPr>
          <w:trHeight w:val="572"/>
        </w:trPr>
        <w:tc>
          <w:tcPr>
            <w:tcW w:w="4028" w:type="dxa"/>
            <w:vMerge/>
            <w:tcBorders>
              <w:top w:val="single" w:sz="4" w:space="0" w:color="000000"/>
              <w:left w:val="single" w:sz="4" w:space="0" w:color="000000"/>
              <w:bottom w:val="single" w:sz="4" w:space="0" w:color="000000"/>
            </w:tcBorders>
            <w:shd w:val="clear" w:color="auto" w:fill="FFFFFF"/>
            <w:vAlign w:val="center"/>
          </w:tcPr>
          <w:p w14:paraId="4C4F31E3" w14:textId="77777777" w:rsidR="00D16BB6" w:rsidRPr="00ED6D07" w:rsidRDefault="00D16BB6" w:rsidP="00FB08CE">
            <w:pPr>
              <w:tabs>
                <w:tab w:val="left" w:pos="851"/>
              </w:tabs>
              <w:snapToGrid w:val="0"/>
              <w:spacing w:after="0"/>
              <w:jc w:val="center"/>
              <w:rPr>
                <w:rFonts w:cs="Arial"/>
                <w:b/>
              </w:rPr>
            </w:pPr>
          </w:p>
        </w:tc>
        <w:tc>
          <w:tcPr>
            <w:tcW w:w="3296" w:type="dxa"/>
            <w:tcBorders>
              <w:top w:val="single" w:sz="4" w:space="0" w:color="000000"/>
              <w:left w:val="single" w:sz="4" w:space="0" w:color="000000"/>
              <w:bottom w:val="single" w:sz="4" w:space="0" w:color="000000"/>
            </w:tcBorders>
            <w:shd w:val="clear" w:color="auto" w:fill="FFFFFF"/>
            <w:vAlign w:val="center"/>
          </w:tcPr>
          <w:p w14:paraId="15399C9F" w14:textId="77777777" w:rsidR="00D16BB6" w:rsidRPr="00ED6D07" w:rsidRDefault="00D16BB6" w:rsidP="00FB08CE">
            <w:pPr>
              <w:tabs>
                <w:tab w:val="left" w:pos="851"/>
              </w:tabs>
              <w:spacing w:after="0"/>
              <w:jc w:val="center"/>
              <w:rPr>
                <w:rFonts w:cs="Arial"/>
                <w:b/>
              </w:rPr>
            </w:pPr>
            <w:r w:rsidRPr="00ED6D07">
              <w:rPr>
                <w:rFonts w:cs="Arial"/>
                <w:b/>
              </w:rPr>
              <w:t>Nature de la prestation</w:t>
            </w:r>
          </w:p>
        </w:tc>
        <w:tc>
          <w:tcPr>
            <w:tcW w:w="21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3A3A5B" w14:textId="77777777" w:rsidR="00D16BB6" w:rsidRPr="00ED6D07" w:rsidRDefault="00D16BB6" w:rsidP="00FB08CE">
            <w:pPr>
              <w:tabs>
                <w:tab w:val="left" w:pos="851"/>
              </w:tabs>
              <w:spacing w:after="0"/>
              <w:jc w:val="center"/>
              <w:rPr>
                <w:rFonts w:cs="Arial"/>
                <w:b/>
              </w:rPr>
            </w:pPr>
            <w:r w:rsidRPr="00ED6D07">
              <w:rPr>
                <w:rFonts w:cs="Arial"/>
                <w:b/>
              </w:rPr>
              <w:t xml:space="preserve">Montant HT </w:t>
            </w:r>
          </w:p>
          <w:p w14:paraId="7ADD908B" w14:textId="77777777" w:rsidR="00D16BB6" w:rsidRPr="00ED6D07" w:rsidRDefault="00D16BB6" w:rsidP="00FB08CE">
            <w:pPr>
              <w:tabs>
                <w:tab w:val="left" w:pos="851"/>
              </w:tabs>
              <w:spacing w:after="0"/>
              <w:jc w:val="center"/>
              <w:rPr>
                <w:rFonts w:cs="Arial"/>
              </w:rPr>
            </w:pPr>
            <w:r w:rsidRPr="00ED6D07">
              <w:rPr>
                <w:rFonts w:cs="Arial"/>
                <w:b/>
              </w:rPr>
              <w:t>de la prestation</w:t>
            </w:r>
          </w:p>
        </w:tc>
      </w:tr>
      <w:tr w:rsidR="00D16BB6" w:rsidRPr="00ED6D07" w14:paraId="108DA79F" w14:textId="77777777" w:rsidTr="00DB77BC">
        <w:trPr>
          <w:trHeight w:val="1031"/>
        </w:trPr>
        <w:tc>
          <w:tcPr>
            <w:tcW w:w="4028" w:type="dxa"/>
            <w:tcBorders>
              <w:top w:val="single" w:sz="4" w:space="0" w:color="000000"/>
              <w:left w:val="single" w:sz="4" w:space="0" w:color="000000"/>
            </w:tcBorders>
            <w:shd w:val="clear" w:color="auto" w:fill="CCFFFF"/>
          </w:tcPr>
          <w:p w14:paraId="75F0A70D" w14:textId="77777777" w:rsidR="00D16BB6" w:rsidRPr="00ED6D07" w:rsidRDefault="00D16BB6" w:rsidP="00FB08CE">
            <w:pPr>
              <w:tabs>
                <w:tab w:val="left" w:pos="851"/>
              </w:tabs>
              <w:snapToGrid w:val="0"/>
              <w:spacing w:after="0"/>
              <w:jc w:val="both"/>
              <w:rPr>
                <w:rFonts w:cs="Arial"/>
              </w:rPr>
            </w:pPr>
          </w:p>
        </w:tc>
        <w:tc>
          <w:tcPr>
            <w:tcW w:w="3296" w:type="dxa"/>
            <w:tcBorders>
              <w:top w:val="single" w:sz="4" w:space="0" w:color="000000"/>
              <w:left w:val="single" w:sz="4" w:space="0" w:color="000000"/>
            </w:tcBorders>
            <w:shd w:val="clear" w:color="auto" w:fill="CCFFFF"/>
          </w:tcPr>
          <w:p w14:paraId="2C459A8E" w14:textId="77777777" w:rsidR="00D16BB6" w:rsidRPr="00ED6D07" w:rsidRDefault="00D16BB6" w:rsidP="00FB08CE">
            <w:pPr>
              <w:tabs>
                <w:tab w:val="left" w:pos="851"/>
              </w:tabs>
              <w:snapToGrid w:val="0"/>
              <w:spacing w:after="0"/>
              <w:jc w:val="both"/>
              <w:rPr>
                <w:rFonts w:cs="Arial"/>
              </w:rPr>
            </w:pPr>
          </w:p>
        </w:tc>
        <w:tc>
          <w:tcPr>
            <w:tcW w:w="2100" w:type="dxa"/>
            <w:tcBorders>
              <w:top w:val="single" w:sz="4" w:space="0" w:color="000000"/>
              <w:left w:val="single" w:sz="4" w:space="0" w:color="000000"/>
              <w:right w:val="single" w:sz="4" w:space="0" w:color="000000"/>
            </w:tcBorders>
            <w:shd w:val="clear" w:color="auto" w:fill="CCFFFF"/>
          </w:tcPr>
          <w:p w14:paraId="054704BE" w14:textId="77777777" w:rsidR="00D16BB6" w:rsidRPr="00ED6D07" w:rsidRDefault="00D16BB6" w:rsidP="00FB08CE">
            <w:pPr>
              <w:tabs>
                <w:tab w:val="left" w:pos="851"/>
              </w:tabs>
              <w:snapToGrid w:val="0"/>
              <w:spacing w:after="0"/>
              <w:jc w:val="both"/>
              <w:rPr>
                <w:rFonts w:cs="Arial"/>
              </w:rPr>
            </w:pPr>
          </w:p>
        </w:tc>
      </w:tr>
      <w:tr w:rsidR="00D16BB6" w:rsidRPr="00ED6D07" w14:paraId="6537C340" w14:textId="77777777" w:rsidTr="00DB77BC">
        <w:trPr>
          <w:trHeight w:val="1031"/>
        </w:trPr>
        <w:tc>
          <w:tcPr>
            <w:tcW w:w="4028" w:type="dxa"/>
            <w:tcBorders>
              <w:left w:val="single" w:sz="4" w:space="0" w:color="000000"/>
            </w:tcBorders>
            <w:shd w:val="clear" w:color="auto" w:fill="auto"/>
          </w:tcPr>
          <w:p w14:paraId="256433E3" w14:textId="77777777" w:rsidR="00D16BB6" w:rsidRPr="00ED6D07" w:rsidRDefault="00D16BB6" w:rsidP="00FB08CE">
            <w:pPr>
              <w:tabs>
                <w:tab w:val="left" w:pos="851"/>
              </w:tabs>
              <w:snapToGrid w:val="0"/>
              <w:spacing w:after="0"/>
              <w:jc w:val="both"/>
              <w:rPr>
                <w:rFonts w:cs="Arial"/>
              </w:rPr>
            </w:pPr>
          </w:p>
        </w:tc>
        <w:tc>
          <w:tcPr>
            <w:tcW w:w="3296" w:type="dxa"/>
            <w:tcBorders>
              <w:left w:val="single" w:sz="4" w:space="0" w:color="000000"/>
            </w:tcBorders>
            <w:shd w:val="clear" w:color="auto" w:fill="auto"/>
          </w:tcPr>
          <w:p w14:paraId="10275CFD" w14:textId="77777777" w:rsidR="00D16BB6" w:rsidRPr="00ED6D07" w:rsidRDefault="00D16BB6" w:rsidP="00FB08CE">
            <w:pPr>
              <w:tabs>
                <w:tab w:val="left" w:pos="851"/>
              </w:tabs>
              <w:snapToGrid w:val="0"/>
              <w:spacing w:after="0"/>
              <w:jc w:val="both"/>
              <w:rPr>
                <w:rFonts w:cs="Arial"/>
              </w:rPr>
            </w:pPr>
          </w:p>
        </w:tc>
        <w:tc>
          <w:tcPr>
            <w:tcW w:w="2100" w:type="dxa"/>
            <w:tcBorders>
              <w:left w:val="single" w:sz="4" w:space="0" w:color="000000"/>
              <w:right w:val="single" w:sz="4" w:space="0" w:color="000000"/>
            </w:tcBorders>
            <w:shd w:val="clear" w:color="auto" w:fill="auto"/>
          </w:tcPr>
          <w:p w14:paraId="5127215D" w14:textId="77777777" w:rsidR="00D16BB6" w:rsidRPr="00ED6D07" w:rsidRDefault="00D16BB6" w:rsidP="00FB08CE">
            <w:pPr>
              <w:tabs>
                <w:tab w:val="left" w:pos="851"/>
              </w:tabs>
              <w:snapToGrid w:val="0"/>
              <w:spacing w:after="0"/>
              <w:jc w:val="both"/>
              <w:rPr>
                <w:rFonts w:cs="Arial"/>
              </w:rPr>
            </w:pPr>
          </w:p>
        </w:tc>
      </w:tr>
      <w:tr w:rsidR="00D16BB6" w:rsidRPr="00ED6D07" w14:paraId="2D81FBCB" w14:textId="77777777" w:rsidTr="00DB77BC">
        <w:trPr>
          <w:trHeight w:val="1031"/>
        </w:trPr>
        <w:tc>
          <w:tcPr>
            <w:tcW w:w="4028" w:type="dxa"/>
            <w:tcBorders>
              <w:left w:val="single" w:sz="4" w:space="0" w:color="000000"/>
              <w:bottom w:val="single" w:sz="4" w:space="0" w:color="000000"/>
            </w:tcBorders>
            <w:shd w:val="clear" w:color="auto" w:fill="CCFFFF"/>
          </w:tcPr>
          <w:p w14:paraId="274A5F9E" w14:textId="77777777" w:rsidR="00D16BB6" w:rsidRPr="00ED6D07" w:rsidRDefault="00D16BB6" w:rsidP="00FB08CE">
            <w:pPr>
              <w:tabs>
                <w:tab w:val="left" w:pos="851"/>
              </w:tabs>
              <w:snapToGrid w:val="0"/>
              <w:spacing w:after="0"/>
              <w:jc w:val="both"/>
              <w:rPr>
                <w:rFonts w:cs="Arial"/>
              </w:rPr>
            </w:pPr>
          </w:p>
        </w:tc>
        <w:tc>
          <w:tcPr>
            <w:tcW w:w="3296" w:type="dxa"/>
            <w:tcBorders>
              <w:left w:val="single" w:sz="4" w:space="0" w:color="000000"/>
              <w:bottom w:val="single" w:sz="4" w:space="0" w:color="000000"/>
            </w:tcBorders>
            <w:shd w:val="clear" w:color="auto" w:fill="CCFFFF"/>
          </w:tcPr>
          <w:p w14:paraId="6B43036B" w14:textId="77777777" w:rsidR="00D16BB6" w:rsidRPr="00ED6D07" w:rsidRDefault="00D16BB6" w:rsidP="00FB08CE">
            <w:pPr>
              <w:tabs>
                <w:tab w:val="left" w:pos="851"/>
              </w:tabs>
              <w:snapToGrid w:val="0"/>
              <w:spacing w:after="0"/>
              <w:jc w:val="both"/>
              <w:rPr>
                <w:rFonts w:cs="Arial"/>
              </w:rPr>
            </w:pPr>
          </w:p>
        </w:tc>
        <w:tc>
          <w:tcPr>
            <w:tcW w:w="2100" w:type="dxa"/>
            <w:tcBorders>
              <w:left w:val="single" w:sz="4" w:space="0" w:color="000000"/>
              <w:bottom w:val="single" w:sz="4" w:space="0" w:color="000000"/>
              <w:right w:val="single" w:sz="4" w:space="0" w:color="000000"/>
            </w:tcBorders>
            <w:shd w:val="clear" w:color="auto" w:fill="CCFFFF"/>
          </w:tcPr>
          <w:p w14:paraId="04E7039B" w14:textId="77777777" w:rsidR="00D16BB6" w:rsidRPr="00ED6D07" w:rsidRDefault="00D16BB6" w:rsidP="00FB08CE">
            <w:pPr>
              <w:tabs>
                <w:tab w:val="left" w:pos="851"/>
              </w:tabs>
              <w:snapToGrid w:val="0"/>
              <w:spacing w:after="0"/>
              <w:jc w:val="both"/>
              <w:rPr>
                <w:rFonts w:cs="Arial"/>
              </w:rPr>
            </w:pPr>
          </w:p>
        </w:tc>
      </w:tr>
    </w:tbl>
    <w:p w14:paraId="6EA57435" w14:textId="77777777" w:rsidR="00D16BB6" w:rsidRPr="00ED6D07" w:rsidRDefault="00D16BB6" w:rsidP="00FB08CE">
      <w:pPr>
        <w:tabs>
          <w:tab w:val="left" w:pos="851"/>
          <w:tab w:val="left" w:pos="6237"/>
        </w:tabs>
        <w:spacing w:after="0"/>
      </w:pPr>
    </w:p>
    <w:p w14:paraId="5C6810CF" w14:textId="77777777" w:rsidR="00D16BB6" w:rsidRPr="00ED6D07" w:rsidRDefault="00D16BB6" w:rsidP="00FB08CE">
      <w:pPr>
        <w:pStyle w:val="fcasegauche"/>
        <w:tabs>
          <w:tab w:val="left" w:pos="851"/>
        </w:tabs>
        <w:spacing w:after="0"/>
        <w:ind w:left="0" w:firstLine="0"/>
        <w:rPr>
          <w:rFonts w:ascii="Marianne" w:hAnsi="Marianne" w:cs="Arial"/>
          <w:bCs/>
          <w:iCs/>
        </w:rPr>
      </w:pPr>
    </w:p>
    <w:p w14:paraId="51A50163" w14:textId="3F72869D" w:rsidR="00D16BB6" w:rsidRPr="006558BC" w:rsidRDefault="00D16BB6" w:rsidP="006558BC">
      <w:pPr>
        <w:pStyle w:val="Paragraphedeliste"/>
        <w:numPr>
          <w:ilvl w:val="0"/>
          <w:numId w:val="9"/>
        </w:numPr>
        <w:spacing w:after="0"/>
        <w:ind w:left="0" w:firstLine="0"/>
        <w:rPr>
          <w:rFonts w:cs="Arial"/>
          <w:b/>
          <w:bCs/>
          <w:sz w:val="22"/>
          <w:szCs w:val="22"/>
        </w:rPr>
      </w:pPr>
      <w:r w:rsidRPr="006558BC">
        <w:rPr>
          <w:rFonts w:cs="Arial"/>
          <w:b/>
          <w:bCs/>
          <w:sz w:val="22"/>
          <w:szCs w:val="22"/>
        </w:rPr>
        <w:t>Compte (s) à créditer</w:t>
      </w:r>
    </w:p>
    <w:p w14:paraId="42330C34" w14:textId="77777777" w:rsidR="00D16BB6" w:rsidRPr="00ED6D07" w:rsidRDefault="00D16BB6" w:rsidP="00FB08CE">
      <w:pPr>
        <w:pStyle w:val="fcasegauche"/>
        <w:tabs>
          <w:tab w:val="left" w:pos="426"/>
          <w:tab w:val="left" w:pos="851"/>
        </w:tabs>
        <w:spacing w:after="0"/>
        <w:ind w:left="0" w:firstLine="0"/>
        <w:jc w:val="left"/>
        <w:rPr>
          <w:rFonts w:ascii="Marianne" w:hAnsi="Marianne" w:cs="Arial"/>
          <w:b/>
        </w:rPr>
      </w:pPr>
    </w:p>
    <w:p w14:paraId="3B680D8B" w14:textId="77777777" w:rsidR="00D16BB6" w:rsidRPr="00ED6D07" w:rsidRDefault="00D16BB6" w:rsidP="00FB08CE">
      <w:pPr>
        <w:pStyle w:val="fcasegauche"/>
        <w:tabs>
          <w:tab w:val="left" w:pos="426"/>
          <w:tab w:val="left" w:pos="851"/>
        </w:tabs>
        <w:spacing w:after="0"/>
        <w:ind w:left="0" w:firstLine="0"/>
        <w:jc w:val="left"/>
        <w:rPr>
          <w:rFonts w:ascii="Marianne" w:hAnsi="Marianne"/>
          <w:noProof/>
        </w:rPr>
      </w:pPr>
    </w:p>
    <w:p w14:paraId="21DC617E" w14:textId="77777777" w:rsidR="00D16BB6" w:rsidRDefault="00D16BB6" w:rsidP="00FB08CE">
      <w:pPr>
        <w:pStyle w:val="fcasegauche"/>
        <w:tabs>
          <w:tab w:val="left" w:pos="426"/>
          <w:tab w:val="left" w:pos="851"/>
        </w:tabs>
        <w:spacing w:after="0"/>
        <w:ind w:left="0" w:firstLine="0"/>
        <w:jc w:val="left"/>
        <w:rPr>
          <w:rFonts w:ascii="Marianne" w:hAnsi="Marianne" w:cs="Arial"/>
          <w:b/>
        </w:rPr>
      </w:pPr>
    </w:p>
    <w:p w14:paraId="04AAEE2C" w14:textId="77777777" w:rsidR="00124671" w:rsidRDefault="00124671" w:rsidP="00FB08CE">
      <w:pPr>
        <w:pStyle w:val="fcasegauche"/>
        <w:tabs>
          <w:tab w:val="left" w:pos="426"/>
          <w:tab w:val="left" w:pos="851"/>
        </w:tabs>
        <w:spacing w:after="0"/>
        <w:ind w:left="0" w:firstLine="0"/>
        <w:jc w:val="left"/>
        <w:rPr>
          <w:rFonts w:ascii="Marianne" w:hAnsi="Marianne" w:cs="Arial"/>
          <w:b/>
        </w:rPr>
      </w:pPr>
    </w:p>
    <w:p w14:paraId="54CBC838" w14:textId="77777777" w:rsidR="005E14A1" w:rsidRDefault="005E14A1" w:rsidP="00FB08CE">
      <w:pPr>
        <w:pStyle w:val="fcasegauche"/>
        <w:tabs>
          <w:tab w:val="left" w:pos="426"/>
          <w:tab w:val="left" w:pos="851"/>
        </w:tabs>
        <w:spacing w:after="0"/>
        <w:ind w:left="0" w:firstLine="0"/>
        <w:jc w:val="left"/>
        <w:rPr>
          <w:rFonts w:ascii="Marianne" w:hAnsi="Marianne" w:cs="Arial"/>
          <w:b/>
        </w:rPr>
      </w:pPr>
    </w:p>
    <w:p w14:paraId="3BE2E0E7" w14:textId="77777777" w:rsidR="00124671" w:rsidRPr="00ED6D07" w:rsidRDefault="00124671" w:rsidP="00FB08CE">
      <w:pPr>
        <w:pStyle w:val="fcasegauche"/>
        <w:tabs>
          <w:tab w:val="left" w:pos="426"/>
          <w:tab w:val="left" w:pos="851"/>
        </w:tabs>
        <w:spacing w:after="0"/>
        <w:ind w:left="0" w:firstLine="0"/>
        <w:jc w:val="left"/>
        <w:rPr>
          <w:rFonts w:ascii="Marianne" w:hAnsi="Marianne" w:cs="Arial"/>
          <w:b/>
        </w:rPr>
      </w:pPr>
    </w:p>
    <w:p w14:paraId="1E94EA01" w14:textId="77777777" w:rsidR="00D16BB6" w:rsidRPr="00ED6D07" w:rsidRDefault="00D16BB6" w:rsidP="00FB08CE">
      <w:pPr>
        <w:pStyle w:val="fcasegauche"/>
        <w:tabs>
          <w:tab w:val="left" w:pos="426"/>
          <w:tab w:val="left" w:pos="851"/>
        </w:tabs>
        <w:spacing w:after="0"/>
        <w:ind w:left="0" w:firstLine="0"/>
        <w:jc w:val="left"/>
        <w:rPr>
          <w:rFonts w:ascii="Marianne" w:hAnsi="Marianne" w:cs="Arial"/>
          <w:b/>
        </w:rPr>
      </w:pPr>
    </w:p>
    <w:p w14:paraId="72613A1D" w14:textId="3559B8C7" w:rsidR="006558BC" w:rsidRPr="006558BC" w:rsidRDefault="00D16BB6" w:rsidP="006558BC">
      <w:pPr>
        <w:pStyle w:val="Paragraphedeliste"/>
        <w:numPr>
          <w:ilvl w:val="0"/>
          <w:numId w:val="9"/>
        </w:numPr>
        <w:spacing w:after="0" w:line="360" w:lineRule="auto"/>
        <w:ind w:left="0" w:firstLine="0"/>
        <w:rPr>
          <w:rFonts w:cs="Arial"/>
          <w:b/>
          <w:bCs/>
          <w:sz w:val="22"/>
          <w:szCs w:val="22"/>
        </w:rPr>
      </w:pPr>
      <w:r w:rsidRPr="006558BC">
        <w:rPr>
          <w:rFonts w:cs="Arial"/>
          <w:b/>
          <w:bCs/>
          <w:sz w:val="22"/>
          <w:szCs w:val="22"/>
        </w:rPr>
        <w:t>Avance</w:t>
      </w:r>
      <w:r w:rsidR="006558BC">
        <w:rPr>
          <w:rFonts w:cs="Arial"/>
          <w:b/>
          <w:bCs/>
          <w:sz w:val="22"/>
          <w:szCs w:val="22"/>
        </w:rPr>
        <w:t xml:space="preserve"> </w:t>
      </w:r>
      <w:r w:rsidR="006558BC" w:rsidRPr="006558BC">
        <w:rPr>
          <w:rFonts w:cs="Arial"/>
          <w:i/>
          <w:sz w:val="18"/>
          <w:szCs w:val="18"/>
        </w:rPr>
        <w:t>(</w:t>
      </w:r>
      <w:hyperlink r:id="rId18" w:history="1">
        <w:r w:rsidR="006558BC" w:rsidRPr="006558BC">
          <w:rPr>
            <w:rStyle w:val="Lienhypertexte"/>
            <w:rFonts w:cs="Arial"/>
            <w:i/>
            <w:sz w:val="18"/>
            <w:szCs w:val="18"/>
          </w:rPr>
          <w:t>article R. 2191-3</w:t>
        </w:r>
      </w:hyperlink>
      <w:r w:rsidR="006558BC" w:rsidRPr="006558BC">
        <w:rPr>
          <w:rFonts w:cs="Arial"/>
          <w:i/>
          <w:sz w:val="18"/>
          <w:szCs w:val="18"/>
        </w:rPr>
        <w:t xml:space="preserve"> ou </w:t>
      </w:r>
      <w:hyperlink r:id="rId19" w:history="1">
        <w:r w:rsidR="006558BC" w:rsidRPr="006558BC">
          <w:rPr>
            <w:rStyle w:val="Lienhypertexte"/>
            <w:rFonts w:cs="Arial"/>
            <w:i/>
            <w:sz w:val="18"/>
            <w:szCs w:val="18"/>
          </w:rPr>
          <w:t>article R. 2391-1</w:t>
        </w:r>
      </w:hyperlink>
      <w:r w:rsidR="006558BC" w:rsidRPr="006558BC">
        <w:rPr>
          <w:rFonts w:cs="Arial"/>
          <w:i/>
          <w:sz w:val="18"/>
          <w:szCs w:val="18"/>
        </w:rPr>
        <w:t xml:space="preserve"> du code de la commande publique)</w:t>
      </w:r>
    </w:p>
    <w:p w14:paraId="1396A721" w14:textId="2F891412" w:rsidR="00D16BB6" w:rsidRPr="00ED6D07" w:rsidRDefault="00D16BB6" w:rsidP="00FB08CE">
      <w:pPr>
        <w:pStyle w:val="fcasegauche"/>
        <w:tabs>
          <w:tab w:val="left" w:pos="426"/>
          <w:tab w:val="left" w:pos="851"/>
        </w:tabs>
        <w:spacing w:after="0"/>
        <w:ind w:left="0" w:firstLine="0"/>
        <w:jc w:val="left"/>
        <w:rPr>
          <w:rFonts w:ascii="Marianne" w:hAnsi="Marianne" w:cs="Arial"/>
          <w:i/>
          <w:sz w:val="18"/>
          <w:szCs w:val="18"/>
        </w:rPr>
      </w:pPr>
      <w:r w:rsidRPr="00ED6D07">
        <w:rPr>
          <w:rFonts w:ascii="Marianne" w:hAnsi="Marianne"/>
        </w:rPr>
        <w:t>Je renonce au bénéfice de l'avance :</w:t>
      </w:r>
      <w:r w:rsidR="006558BC">
        <w:rPr>
          <w:rFonts w:ascii="Marianne" w:hAnsi="Marianne"/>
        </w:rPr>
        <w:t xml:space="preserve"> </w:t>
      </w:r>
      <w:r w:rsidR="006558BC">
        <w:rPr>
          <w:rFonts w:ascii="Marianne" w:hAnsi="Marianne"/>
        </w:rPr>
        <w:tab/>
      </w:r>
      <w:r w:rsidRPr="00ED6D07">
        <w:rPr>
          <w:rFonts w:ascii="Marianne" w:hAnsi="Marianne"/>
        </w:rPr>
        <w:tab/>
      </w:r>
      <w:sdt>
        <w:sdtPr>
          <w:rPr>
            <w:rFonts w:cs="Arial"/>
          </w:rPr>
          <w:id w:val="1052202461"/>
          <w14:checkbox>
            <w14:checked w14:val="0"/>
            <w14:checkedState w14:val="2612" w14:font="MS Gothic"/>
            <w14:uncheckedState w14:val="2610" w14:font="MS Gothic"/>
          </w14:checkbox>
        </w:sdtPr>
        <w:sdtEndPr/>
        <w:sdtContent>
          <w:r w:rsidR="006558BC">
            <w:rPr>
              <w:rFonts w:ascii="MS Gothic" w:eastAsia="MS Gothic" w:hAnsi="MS Gothic" w:cs="Arial" w:hint="eastAsia"/>
            </w:rPr>
            <w:t>☐</w:t>
          </w:r>
        </w:sdtContent>
      </w:sdt>
      <w:r w:rsidR="006558BC">
        <w:rPr>
          <w:rFonts w:ascii="Marianne" w:hAnsi="Marianne"/>
        </w:rPr>
        <w:t xml:space="preserve"> </w:t>
      </w:r>
      <w:r w:rsidRPr="00ED6D07">
        <w:rPr>
          <w:rFonts w:ascii="Marianne" w:hAnsi="Marianne"/>
        </w:rPr>
        <w:t>Non</w:t>
      </w:r>
      <w:r w:rsidRPr="00ED6D07">
        <w:rPr>
          <w:rFonts w:ascii="Marianne" w:hAnsi="Marianne"/>
        </w:rPr>
        <w:tab/>
      </w:r>
      <w:r w:rsidRPr="00ED6D07">
        <w:rPr>
          <w:rFonts w:ascii="Marianne" w:hAnsi="Marianne"/>
        </w:rPr>
        <w:tab/>
      </w:r>
      <w:r w:rsidRPr="00ED6D07">
        <w:rPr>
          <w:rFonts w:ascii="Marianne" w:hAnsi="Marianne"/>
        </w:rPr>
        <w:tab/>
      </w:r>
      <w:sdt>
        <w:sdtPr>
          <w:rPr>
            <w:rFonts w:cs="Arial"/>
            <w:b/>
            <w:bCs/>
          </w:rPr>
          <w:id w:val="866724245"/>
          <w14:checkbox>
            <w14:checked w14:val="0"/>
            <w14:checkedState w14:val="2612" w14:font="MS Gothic"/>
            <w14:uncheckedState w14:val="2610" w14:font="MS Gothic"/>
          </w14:checkbox>
        </w:sdtPr>
        <w:sdtEndPr/>
        <w:sdtContent>
          <w:r w:rsidR="00F70CF3">
            <w:rPr>
              <w:rFonts w:ascii="MS Gothic" w:eastAsia="MS Gothic" w:hAnsi="MS Gothic" w:cs="Arial" w:hint="eastAsia"/>
              <w:b/>
              <w:bCs/>
            </w:rPr>
            <w:t>☐</w:t>
          </w:r>
        </w:sdtContent>
      </w:sdt>
      <w:r w:rsidR="006558BC" w:rsidRPr="006558BC">
        <w:rPr>
          <w:rFonts w:ascii="Marianne" w:hAnsi="Marianne"/>
          <w:b/>
          <w:bCs/>
        </w:rPr>
        <w:t xml:space="preserve"> </w:t>
      </w:r>
      <w:r w:rsidRPr="006558BC">
        <w:rPr>
          <w:rFonts w:ascii="Marianne" w:hAnsi="Marianne"/>
          <w:b/>
          <w:bCs/>
        </w:rPr>
        <w:t>Oui</w:t>
      </w:r>
    </w:p>
    <w:p w14:paraId="159664EC" w14:textId="64B9C682" w:rsidR="00D16BB6" w:rsidRPr="006558BC" w:rsidRDefault="00D16BB6" w:rsidP="00FB08CE">
      <w:pPr>
        <w:tabs>
          <w:tab w:val="left" w:pos="851"/>
        </w:tabs>
        <w:spacing w:after="0"/>
        <w:rPr>
          <w:rFonts w:cs="Arial"/>
          <w:b/>
          <w:sz w:val="16"/>
          <w:szCs w:val="16"/>
        </w:rPr>
      </w:pPr>
      <w:r w:rsidRPr="006558BC">
        <w:rPr>
          <w:rFonts w:cs="Arial"/>
          <w:i/>
          <w:sz w:val="16"/>
          <w:szCs w:val="16"/>
        </w:rPr>
        <w:t>(Cocher la case correspondante)</w:t>
      </w:r>
    </w:p>
    <w:p w14:paraId="45AA7399" w14:textId="77777777" w:rsidR="00D16BB6" w:rsidRPr="00ED6D07" w:rsidRDefault="00D16BB6" w:rsidP="00FB08CE">
      <w:pPr>
        <w:tabs>
          <w:tab w:val="left" w:pos="426"/>
          <w:tab w:val="left" w:pos="851"/>
        </w:tabs>
        <w:spacing w:after="0"/>
        <w:jc w:val="both"/>
        <w:rPr>
          <w:rFonts w:cs="Arial"/>
          <w:b/>
        </w:rPr>
      </w:pPr>
    </w:p>
    <w:p w14:paraId="3E518C96" w14:textId="77777777" w:rsidR="00D16BB6" w:rsidRPr="00ED6D07" w:rsidRDefault="00D16BB6" w:rsidP="00FB08CE">
      <w:pPr>
        <w:tabs>
          <w:tab w:val="left" w:pos="426"/>
          <w:tab w:val="left" w:pos="851"/>
        </w:tabs>
        <w:spacing w:after="0"/>
        <w:jc w:val="both"/>
        <w:rPr>
          <w:rFonts w:cs="Arial"/>
          <w:b/>
        </w:rPr>
      </w:pPr>
    </w:p>
    <w:p w14:paraId="598B30A1" w14:textId="7C3DF4BD" w:rsidR="00D16BB6" w:rsidRPr="0035750A" w:rsidRDefault="00D16BB6" w:rsidP="0035750A">
      <w:pPr>
        <w:pStyle w:val="Paragraphedeliste"/>
        <w:numPr>
          <w:ilvl w:val="0"/>
          <w:numId w:val="9"/>
        </w:numPr>
        <w:spacing w:after="0" w:line="276" w:lineRule="auto"/>
        <w:ind w:left="0" w:firstLine="0"/>
        <w:rPr>
          <w:rFonts w:cs="Arial"/>
          <w:b/>
          <w:bCs/>
          <w:sz w:val="22"/>
          <w:szCs w:val="22"/>
        </w:rPr>
      </w:pPr>
      <w:r w:rsidRPr="0035750A">
        <w:rPr>
          <w:rFonts w:cs="Arial"/>
          <w:b/>
          <w:bCs/>
          <w:sz w:val="22"/>
          <w:szCs w:val="22"/>
        </w:rPr>
        <w:t>Durée d’exécution du marché public</w:t>
      </w:r>
    </w:p>
    <w:p w14:paraId="462BD12B" w14:textId="1CEB0889" w:rsidR="00D16BB6" w:rsidRPr="0035750A" w:rsidRDefault="00D16BB6" w:rsidP="0035750A">
      <w:pPr>
        <w:tabs>
          <w:tab w:val="left" w:pos="576"/>
          <w:tab w:val="left" w:pos="851"/>
        </w:tabs>
        <w:spacing w:after="0" w:line="240" w:lineRule="auto"/>
        <w:jc w:val="both"/>
        <w:rPr>
          <w:rFonts w:cs="Arial"/>
          <w:i/>
          <w:sz w:val="18"/>
          <w:szCs w:val="18"/>
        </w:rPr>
      </w:pPr>
      <w:r w:rsidRPr="00ED6D07">
        <w:rPr>
          <w:rFonts w:cs="Arial"/>
        </w:rPr>
        <w:t xml:space="preserve">La durée d’exécution du marché public est de </w:t>
      </w:r>
      <w:sdt>
        <w:sdtPr>
          <w:rPr>
            <w:rFonts w:cs="Arial"/>
          </w:rPr>
          <w:alias w:val="durée du marché"/>
          <w:tag w:val="durée du marché"/>
          <w:id w:val="1839812425"/>
          <w:placeholder>
            <w:docPart w:val="DefaultPlaceholder_-1854013438"/>
          </w:placeholder>
          <w15:color w:val="993366"/>
          <w:dropDownList>
            <w:listItem w:value="Choisissez un élément."/>
            <w:listItem w:displayText="45 mois (lots 6 à 10)" w:value="45 mois"/>
            <w:listItem w:displayText="42 mois (lots 1 à 5)" w:value="42 mois"/>
            <w:listItem w:displayText="48 mois (lots 11 à 17)" w:value="48 mois"/>
          </w:dropDownList>
        </w:sdtPr>
        <w:sdtEndPr/>
        <w:sdtContent>
          <w:r w:rsidR="00FC345A">
            <w:rPr>
              <w:rFonts w:cs="Arial"/>
            </w:rPr>
            <w:t>48 mois (lots 11 à 17)</w:t>
          </w:r>
        </w:sdtContent>
      </w:sdt>
      <w:r w:rsidRPr="00ED6D07">
        <w:rPr>
          <w:rFonts w:cs="Arial"/>
          <w:b/>
        </w:rPr>
        <w:t xml:space="preserve"> </w:t>
      </w:r>
      <w:r w:rsidRPr="00ED6D07">
        <w:rPr>
          <w:rFonts w:cs="Arial"/>
        </w:rPr>
        <w:t>à compter de </w:t>
      </w:r>
      <w:r w:rsidR="0035750A">
        <w:rPr>
          <w:rFonts w:cs="Arial"/>
        </w:rPr>
        <w:t>l</w:t>
      </w:r>
      <w:r w:rsidRPr="00ED6D07">
        <w:rPr>
          <w:rFonts w:cs="Arial"/>
        </w:rPr>
        <w:t xml:space="preserve">a date de début d’exécution prévue par le marché public lorsqu’elle est postérieure à la date de notification, soit en l’espèce </w:t>
      </w:r>
      <w:r w:rsidRPr="00ED6D07">
        <w:rPr>
          <w:rFonts w:cs="Arial"/>
          <w:b/>
        </w:rPr>
        <w:t>à compter du</w:t>
      </w:r>
      <w:r w:rsidR="00124671">
        <w:rPr>
          <w:rFonts w:cs="Arial"/>
          <w:b/>
        </w:rPr>
        <w:t xml:space="preserve"> </w:t>
      </w:r>
      <w:sdt>
        <w:sdtPr>
          <w:rPr>
            <w:rFonts w:cs="Arial"/>
            <w:b/>
          </w:rPr>
          <w:id w:val="-355507232"/>
          <w:placeholder>
            <w:docPart w:val="DefaultPlaceholder_-1854013438"/>
          </w:placeholder>
          <w:dropDownList>
            <w:listItem w:value="Choisissez un élément."/>
            <w:listItem w:displayText="1er avril 2027 (lot 6 à 17)" w:value="1er avril 2027"/>
            <w:listItem w:displayText="1er juillet 2027 (lots 1 à 5)" w:value="1er juillet 2027"/>
          </w:dropDownList>
        </w:sdtPr>
        <w:sdtEndPr/>
        <w:sdtContent>
          <w:r w:rsidR="00130773">
            <w:rPr>
              <w:rFonts w:cs="Arial"/>
              <w:b/>
            </w:rPr>
            <w:t>1er avril 2027 (lot 6 à 17)</w:t>
          </w:r>
        </w:sdtContent>
      </w:sdt>
      <w:r w:rsidR="00124671">
        <w:rPr>
          <w:rFonts w:cs="Arial"/>
          <w:b/>
        </w:rPr>
        <w:t>.</w:t>
      </w:r>
    </w:p>
    <w:p w14:paraId="2CCE955C" w14:textId="77777777" w:rsidR="00D16BB6" w:rsidRPr="00ED6D07" w:rsidRDefault="00D16BB6" w:rsidP="00FB08CE">
      <w:pPr>
        <w:tabs>
          <w:tab w:val="left" w:pos="426"/>
          <w:tab w:val="left" w:pos="851"/>
        </w:tabs>
        <w:spacing w:after="0"/>
        <w:jc w:val="both"/>
        <w:rPr>
          <w:rFonts w:cs="Arial"/>
          <w:b/>
        </w:rPr>
      </w:pPr>
    </w:p>
    <w:p w14:paraId="5F7D35F3" w14:textId="77777777" w:rsidR="00C60505" w:rsidRDefault="00D16BB6" w:rsidP="00124671">
      <w:pPr>
        <w:pStyle w:val="fcasegauche"/>
        <w:tabs>
          <w:tab w:val="left" w:pos="426"/>
          <w:tab w:val="left" w:pos="851"/>
        </w:tabs>
        <w:spacing w:after="0"/>
        <w:ind w:left="0" w:firstLine="0"/>
        <w:jc w:val="left"/>
        <w:rPr>
          <w:rFonts w:ascii="Marianne" w:hAnsi="Marianne" w:cs="Arial"/>
        </w:rPr>
      </w:pPr>
      <w:r w:rsidRPr="00ED6D07">
        <w:rPr>
          <w:rFonts w:ascii="Marianne" w:hAnsi="Marianne" w:cs="Arial"/>
        </w:rPr>
        <w:t>Le marché public est reconductible </w:t>
      </w:r>
      <w:r w:rsidR="00124671">
        <w:rPr>
          <w:rFonts w:ascii="Marianne" w:hAnsi="Marianne" w:cs="Arial"/>
        </w:rPr>
        <w:t xml:space="preserve">3 fois </w:t>
      </w:r>
      <w:r w:rsidR="00C60505">
        <w:rPr>
          <w:rFonts w:ascii="Marianne" w:hAnsi="Marianne" w:cs="Arial"/>
        </w:rPr>
        <w:t>dans les conditions suivantes :</w:t>
      </w:r>
    </w:p>
    <w:p w14:paraId="448C9DC3" w14:textId="4029484E" w:rsidR="00C60505" w:rsidRPr="00C60505" w:rsidRDefault="00C60505" w:rsidP="00124671">
      <w:pPr>
        <w:pStyle w:val="fcasegauche"/>
        <w:tabs>
          <w:tab w:val="left" w:pos="426"/>
          <w:tab w:val="left" w:pos="851"/>
        </w:tabs>
        <w:spacing w:after="0"/>
        <w:ind w:left="0" w:firstLine="0"/>
        <w:jc w:val="left"/>
        <w:rPr>
          <w:rFonts w:ascii="Marianne" w:hAnsi="Marianne" w:cs="Arial"/>
          <w:i/>
          <w:iCs/>
          <w:sz w:val="16"/>
          <w:szCs w:val="16"/>
        </w:rPr>
      </w:pPr>
      <w:r w:rsidRPr="00C60505">
        <w:rPr>
          <w:rFonts w:ascii="Marianne" w:hAnsi="Marianne" w:cs="Arial"/>
          <w:i/>
          <w:iCs/>
          <w:sz w:val="16"/>
          <w:szCs w:val="16"/>
        </w:rPr>
        <w:t>(</w:t>
      </w:r>
      <w:proofErr w:type="gramStart"/>
      <w:r w:rsidRPr="00C60505">
        <w:rPr>
          <w:rFonts w:ascii="Marianne" w:hAnsi="Marianne" w:cs="Arial"/>
          <w:i/>
          <w:iCs/>
          <w:sz w:val="16"/>
          <w:szCs w:val="16"/>
        </w:rPr>
        <w:t>cocher</w:t>
      </w:r>
      <w:proofErr w:type="gramEnd"/>
      <w:r w:rsidRPr="00C60505">
        <w:rPr>
          <w:rFonts w:ascii="Marianne" w:hAnsi="Marianne" w:cs="Arial"/>
          <w:i/>
          <w:iCs/>
          <w:sz w:val="16"/>
          <w:szCs w:val="16"/>
        </w:rPr>
        <w:t xml:space="preserve"> la case correspondante)</w:t>
      </w:r>
    </w:p>
    <w:p w14:paraId="3D766FCC" w14:textId="2077C6B3" w:rsidR="00C60505" w:rsidRDefault="00F70CF3" w:rsidP="00124671">
      <w:pPr>
        <w:pStyle w:val="fcasegauche"/>
        <w:tabs>
          <w:tab w:val="left" w:pos="426"/>
          <w:tab w:val="left" w:pos="851"/>
        </w:tabs>
        <w:spacing w:after="0"/>
        <w:ind w:left="0" w:firstLine="0"/>
        <w:jc w:val="left"/>
        <w:rPr>
          <w:rFonts w:ascii="Marianne" w:hAnsi="Marianne" w:cs="Arial"/>
        </w:rPr>
      </w:pPr>
      <w:sdt>
        <w:sdtPr>
          <w:rPr>
            <w:rFonts w:cs="Arial"/>
          </w:rPr>
          <w:id w:val="-1878456687"/>
          <w14:checkbox>
            <w14:checked w14:val="0"/>
            <w14:checkedState w14:val="2612" w14:font="MS Gothic"/>
            <w14:uncheckedState w14:val="2610" w14:font="MS Gothic"/>
          </w14:checkbox>
        </w:sdtPr>
        <w:sdtEndPr/>
        <w:sdtContent>
          <w:r w:rsidR="00130773">
            <w:rPr>
              <w:rFonts w:ascii="MS Gothic" w:eastAsia="MS Gothic" w:hAnsi="MS Gothic" w:cs="Arial" w:hint="eastAsia"/>
            </w:rPr>
            <w:t>☐</w:t>
          </w:r>
        </w:sdtContent>
      </w:sdt>
      <w:r w:rsidR="00C60505">
        <w:rPr>
          <w:rFonts w:cs="Arial"/>
        </w:rPr>
        <w:t xml:space="preserve">  </w:t>
      </w:r>
      <w:r w:rsidR="00C60505" w:rsidRPr="003C357B">
        <w:rPr>
          <w:rFonts w:ascii="Marianne" w:hAnsi="Marianne" w:cs="Arial"/>
          <w:b/>
          <w:bCs/>
        </w:rPr>
        <w:t>Lots 1 à 5</w:t>
      </w:r>
      <w:r w:rsidR="00C60505">
        <w:rPr>
          <w:rFonts w:ascii="Marianne" w:hAnsi="Marianne" w:cs="Arial"/>
        </w:rPr>
        <w:t xml:space="preserve"> : Deux (2) reconductions de 12 mois chacune et une troisième </w:t>
      </w:r>
      <w:r w:rsidR="003F681E">
        <w:rPr>
          <w:rFonts w:ascii="Marianne" w:hAnsi="Marianne" w:cs="Arial"/>
        </w:rPr>
        <w:t>(3</w:t>
      </w:r>
      <w:r w:rsidR="003F681E" w:rsidRPr="003F681E">
        <w:rPr>
          <w:rFonts w:ascii="Marianne" w:hAnsi="Marianne" w:cs="Arial"/>
          <w:vertAlign w:val="superscript"/>
        </w:rPr>
        <w:t>ème</w:t>
      </w:r>
      <w:r w:rsidR="003F681E">
        <w:rPr>
          <w:rFonts w:ascii="Marianne" w:hAnsi="Marianne" w:cs="Arial"/>
        </w:rPr>
        <w:t xml:space="preserve">) </w:t>
      </w:r>
      <w:r w:rsidR="00C60505">
        <w:rPr>
          <w:rFonts w:ascii="Marianne" w:hAnsi="Marianne" w:cs="Arial"/>
        </w:rPr>
        <w:t>pour une durée de 6 mois (fin du marché le 31/12/2030).</w:t>
      </w:r>
    </w:p>
    <w:p w14:paraId="6D06D992" w14:textId="77777777" w:rsidR="00C60505" w:rsidRDefault="00C60505" w:rsidP="00124671">
      <w:pPr>
        <w:pStyle w:val="fcasegauche"/>
        <w:tabs>
          <w:tab w:val="left" w:pos="426"/>
          <w:tab w:val="left" w:pos="851"/>
        </w:tabs>
        <w:spacing w:after="0"/>
        <w:ind w:left="0" w:firstLine="0"/>
        <w:jc w:val="left"/>
        <w:rPr>
          <w:rFonts w:ascii="Marianne" w:hAnsi="Marianne" w:cs="Arial"/>
        </w:rPr>
      </w:pPr>
    </w:p>
    <w:p w14:paraId="662B05CC" w14:textId="30340143" w:rsidR="00ED277F" w:rsidRPr="00ED6D07" w:rsidRDefault="00F70CF3" w:rsidP="00124671">
      <w:pPr>
        <w:pStyle w:val="fcasegauche"/>
        <w:tabs>
          <w:tab w:val="left" w:pos="426"/>
          <w:tab w:val="left" w:pos="851"/>
        </w:tabs>
        <w:spacing w:after="0"/>
        <w:ind w:left="0" w:firstLine="0"/>
        <w:jc w:val="left"/>
        <w:rPr>
          <w:rFonts w:ascii="Marianne" w:hAnsi="Marianne" w:cs="Arial"/>
          <w:b/>
        </w:rPr>
      </w:pPr>
      <w:sdt>
        <w:sdtPr>
          <w:rPr>
            <w:rFonts w:cs="Arial"/>
          </w:rPr>
          <w:id w:val="846145207"/>
          <w14:checkbox>
            <w14:checked w14:val="0"/>
            <w14:checkedState w14:val="2612" w14:font="MS Gothic"/>
            <w14:uncheckedState w14:val="2610" w14:font="MS Gothic"/>
          </w14:checkbox>
        </w:sdtPr>
        <w:sdtEndPr/>
        <w:sdtContent>
          <w:r w:rsidR="00FC345A">
            <w:rPr>
              <w:rFonts w:ascii="MS Gothic" w:eastAsia="MS Gothic" w:hAnsi="MS Gothic" w:cs="Arial" w:hint="eastAsia"/>
            </w:rPr>
            <w:t>☐</w:t>
          </w:r>
        </w:sdtContent>
      </w:sdt>
      <w:r w:rsidR="00C60505">
        <w:rPr>
          <w:rFonts w:cs="Arial"/>
        </w:rPr>
        <w:t xml:space="preserve">  </w:t>
      </w:r>
      <w:r w:rsidR="00C60505" w:rsidRPr="003C357B">
        <w:rPr>
          <w:rFonts w:ascii="Marianne" w:hAnsi="Marianne" w:cs="Arial"/>
          <w:b/>
          <w:bCs/>
        </w:rPr>
        <w:t>Lots 6 à 1</w:t>
      </w:r>
      <w:r w:rsidR="00ED277F" w:rsidRPr="003C357B">
        <w:rPr>
          <w:rFonts w:ascii="Marianne" w:hAnsi="Marianne" w:cs="Arial"/>
          <w:b/>
          <w:bCs/>
        </w:rPr>
        <w:t>0</w:t>
      </w:r>
      <w:r w:rsidR="00C60505">
        <w:rPr>
          <w:rFonts w:ascii="Marianne" w:hAnsi="Marianne" w:cs="Arial"/>
        </w:rPr>
        <w:t xml:space="preserve"> : </w:t>
      </w:r>
      <w:r w:rsidR="00ED277F">
        <w:rPr>
          <w:rFonts w:ascii="Marianne" w:hAnsi="Marianne" w:cs="Arial"/>
        </w:rPr>
        <w:t>Deux (2) reconductions de 12 mois chacune et une troisième</w:t>
      </w:r>
      <w:r w:rsidR="003F681E">
        <w:rPr>
          <w:rFonts w:ascii="Marianne" w:hAnsi="Marianne" w:cs="Arial"/>
        </w:rPr>
        <w:t xml:space="preserve"> (3</w:t>
      </w:r>
      <w:r w:rsidR="003F681E" w:rsidRPr="003F681E">
        <w:rPr>
          <w:rFonts w:ascii="Marianne" w:hAnsi="Marianne" w:cs="Arial"/>
          <w:vertAlign w:val="superscript"/>
        </w:rPr>
        <w:t>ème</w:t>
      </w:r>
      <w:r w:rsidR="003F681E">
        <w:rPr>
          <w:rFonts w:ascii="Marianne" w:hAnsi="Marianne" w:cs="Arial"/>
        </w:rPr>
        <w:t xml:space="preserve">) </w:t>
      </w:r>
      <w:r w:rsidR="00ED277F">
        <w:rPr>
          <w:rFonts w:ascii="Marianne" w:hAnsi="Marianne" w:cs="Arial"/>
        </w:rPr>
        <w:t>pour une durée de 9 mois (fin du marché le 31/12/2030).</w:t>
      </w:r>
    </w:p>
    <w:p w14:paraId="5923A3B6" w14:textId="77777777" w:rsidR="00D16BB6" w:rsidRDefault="00D16BB6" w:rsidP="00C60505">
      <w:pPr>
        <w:tabs>
          <w:tab w:val="left" w:pos="426"/>
          <w:tab w:val="left" w:pos="851"/>
        </w:tabs>
        <w:spacing w:after="0" w:line="240" w:lineRule="auto"/>
        <w:jc w:val="both"/>
        <w:rPr>
          <w:rFonts w:cs="Arial"/>
        </w:rPr>
      </w:pPr>
    </w:p>
    <w:p w14:paraId="7297DED6" w14:textId="53F6BD15" w:rsidR="00ED277F" w:rsidRPr="00ED6D07" w:rsidRDefault="00F70CF3" w:rsidP="00ED277F">
      <w:pPr>
        <w:pStyle w:val="fcasegauche"/>
        <w:tabs>
          <w:tab w:val="left" w:pos="426"/>
          <w:tab w:val="left" w:pos="851"/>
        </w:tabs>
        <w:spacing w:after="0"/>
        <w:ind w:left="0" w:firstLine="0"/>
        <w:jc w:val="left"/>
        <w:rPr>
          <w:rFonts w:ascii="Marianne" w:hAnsi="Marianne" w:cs="Arial"/>
          <w:b/>
        </w:rPr>
      </w:pPr>
      <w:sdt>
        <w:sdtPr>
          <w:rPr>
            <w:rFonts w:cs="Arial"/>
          </w:rPr>
          <w:id w:val="541251918"/>
          <w14:checkbox>
            <w14:checked w14:val="1"/>
            <w14:checkedState w14:val="2612" w14:font="MS Gothic"/>
            <w14:uncheckedState w14:val="2610" w14:font="MS Gothic"/>
          </w14:checkbox>
        </w:sdtPr>
        <w:sdtEndPr/>
        <w:sdtContent>
          <w:r w:rsidR="00FC345A">
            <w:rPr>
              <w:rFonts w:ascii="MS Gothic" w:eastAsia="MS Gothic" w:hAnsi="MS Gothic" w:cs="Arial" w:hint="eastAsia"/>
            </w:rPr>
            <w:t>☒</w:t>
          </w:r>
        </w:sdtContent>
      </w:sdt>
      <w:r w:rsidR="00ED277F">
        <w:rPr>
          <w:rFonts w:cs="Arial"/>
        </w:rPr>
        <w:t xml:space="preserve">  </w:t>
      </w:r>
      <w:r w:rsidR="00ED277F" w:rsidRPr="003C357B">
        <w:rPr>
          <w:rFonts w:ascii="Marianne" w:hAnsi="Marianne" w:cs="Arial"/>
          <w:b/>
          <w:bCs/>
        </w:rPr>
        <w:t>Lots 11 à 17</w:t>
      </w:r>
      <w:r w:rsidR="00ED277F">
        <w:rPr>
          <w:rFonts w:ascii="Marianne" w:hAnsi="Marianne" w:cs="Arial"/>
        </w:rPr>
        <w:t> : Trois (3) reconductions de </w:t>
      </w:r>
      <w:r w:rsidR="00ED277F" w:rsidRPr="003F681E">
        <w:rPr>
          <w:rFonts w:ascii="Marianne" w:hAnsi="Marianne" w:cs="Arial"/>
          <w:bCs/>
        </w:rPr>
        <w:t>12 mois chacune</w:t>
      </w:r>
      <w:r w:rsidR="00ED277F">
        <w:rPr>
          <w:rFonts w:ascii="Marianne" w:hAnsi="Marianne" w:cs="Arial"/>
          <w:b/>
        </w:rPr>
        <w:t xml:space="preserve"> </w:t>
      </w:r>
      <w:r w:rsidR="00E5098C">
        <w:rPr>
          <w:rFonts w:ascii="Marianne" w:hAnsi="Marianne" w:cs="Arial"/>
        </w:rPr>
        <w:t>(fin du marché le 31/03/2031).</w:t>
      </w:r>
    </w:p>
    <w:p w14:paraId="2AD470F8" w14:textId="77777777" w:rsidR="00C60505" w:rsidRDefault="00C60505" w:rsidP="00C60505">
      <w:pPr>
        <w:tabs>
          <w:tab w:val="left" w:pos="426"/>
          <w:tab w:val="left" w:pos="851"/>
        </w:tabs>
        <w:spacing w:after="0" w:line="240" w:lineRule="auto"/>
        <w:jc w:val="both"/>
        <w:rPr>
          <w:rFonts w:cs="Arial"/>
        </w:rPr>
      </w:pPr>
    </w:p>
    <w:p w14:paraId="6D3BCCAC" w14:textId="77777777" w:rsidR="00C60505" w:rsidRDefault="00C60505" w:rsidP="00C60505">
      <w:pPr>
        <w:tabs>
          <w:tab w:val="left" w:pos="426"/>
          <w:tab w:val="left" w:pos="851"/>
        </w:tabs>
        <w:spacing w:after="0" w:line="240" w:lineRule="auto"/>
        <w:jc w:val="both"/>
        <w:rPr>
          <w:rFonts w:cs="Arial"/>
        </w:rPr>
      </w:pPr>
    </w:p>
    <w:p w14:paraId="12D9D64D" w14:textId="77777777" w:rsidR="00484DE6" w:rsidRDefault="00484DE6" w:rsidP="00C60505">
      <w:pPr>
        <w:tabs>
          <w:tab w:val="left" w:pos="426"/>
          <w:tab w:val="left" w:pos="851"/>
        </w:tabs>
        <w:spacing w:after="0" w:line="240" w:lineRule="auto"/>
        <w:jc w:val="both"/>
        <w:rPr>
          <w:rFonts w:cs="Arial"/>
        </w:rPr>
      </w:pPr>
    </w:p>
    <w:p w14:paraId="2A520DA2" w14:textId="712C6C1E" w:rsidR="00124671" w:rsidRPr="00124671" w:rsidRDefault="00124671" w:rsidP="00124671">
      <w:pPr>
        <w:pStyle w:val="Corpsdetexte31"/>
        <w:numPr>
          <w:ilvl w:val="0"/>
          <w:numId w:val="8"/>
        </w:numPr>
        <w:shd w:val="clear" w:color="auto" w:fill="95DCF7" w:themeFill="accent4" w:themeFillTint="66"/>
        <w:ind w:left="284" w:hanging="284"/>
        <w:jc w:val="both"/>
        <w:rPr>
          <w:rFonts w:ascii="Marianne" w:hAnsi="Marianne"/>
          <w:b/>
          <w:bCs w:val="0"/>
          <w:i w:val="0"/>
          <w:iCs w:val="0"/>
          <w:sz w:val="22"/>
          <w:szCs w:val="22"/>
        </w:rPr>
      </w:pPr>
      <w:r w:rsidRPr="00124671">
        <w:rPr>
          <w:rFonts w:ascii="Marianne" w:hAnsi="Marianne"/>
          <w:b/>
          <w:bCs w:val="0"/>
          <w:i w:val="0"/>
          <w:iCs w:val="0"/>
          <w:sz w:val="22"/>
          <w:szCs w:val="22"/>
        </w:rPr>
        <w:t>Signature du marché public par le titulaire individuel ou, en cas de groupement, le mandataire dûment habilité ou chaque membre du groupement</w:t>
      </w:r>
    </w:p>
    <w:p w14:paraId="7E03A894" w14:textId="77777777" w:rsidR="00D16BB6" w:rsidRPr="00ED6D07" w:rsidRDefault="00D16BB6" w:rsidP="00FB08CE">
      <w:pPr>
        <w:tabs>
          <w:tab w:val="left" w:pos="851"/>
        </w:tabs>
        <w:spacing w:after="0"/>
        <w:jc w:val="both"/>
      </w:pPr>
    </w:p>
    <w:p w14:paraId="6D674494" w14:textId="77777777" w:rsidR="00D16BB6" w:rsidRPr="00ED6D07" w:rsidRDefault="00D16BB6" w:rsidP="00FB08CE">
      <w:pPr>
        <w:pStyle w:val="Default"/>
        <w:jc w:val="both"/>
        <w:rPr>
          <w:rFonts w:ascii="Marianne" w:hAnsi="Marianne"/>
          <w:sz w:val="20"/>
          <w:szCs w:val="20"/>
        </w:rPr>
      </w:pPr>
      <w:r w:rsidRPr="00ED6D07">
        <w:rPr>
          <w:rFonts w:ascii="Marianne" w:hAnsi="Marianne"/>
          <w:b/>
          <w:sz w:val="20"/>
          <w:szCs w:val="20"/>
        </w:rPr>
        <w:t>Attention</w:t>
      </w:r>
      <w:r w:rsidRPr="00ED6D07">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ED6D07">
        <w:rPr>
          <w:rFonts w:ascii="Marianne" w:hAnsi="Marianne"/>
          <w:sz w:val="20"/>
          <w:szCs w:val="20"/>
          <w:u w:val="single"/>
        </w:rPr>
        <w:t>et</w:t>
      </w:r>
      <w:r w:rsidRPr="00ED6D07">
        <w:rPr>
          <w:rFonts w:ascii="Marianne" w:hAnsi="Marianne"/>
          <w:sz w:val="20"/>
          <w:szCs w:val="20"/>
        </w:rPr>
        <w:t xml:space="preserve"> le sous-traitant concerné, il convient de faire signer ce DC4 par le biais du formulaire ATTRI2.</w:t>
      </w:r>
    </w:p>
    <w:p w14:paraId="2DBEC3B3" w14:textId="77777777" w:rsidR="00D16BB6" w:rsidRPr="00C76F98" w:rsidRDefault="00D16BB6" w:rsidP="00C76F98">
      <w:pPr>
        <w:tabs>
          <w:tab w:val="left" w:pos="851"/>
        </w:tabs>
        <w:spacing w:after="0" w:line="360" w:lineRule="auto"/>
        <w:jc w:val="both"/>
        <w:rPr>
          <w:sz w:val="22"/>
          <w:szCs w:val="22"/>
        </w:rPr>
      </w:pPr>
    </w:p>
    <w:p w14:paraId="0A666D17" w14:textId="09409972" w:rsidR="00D16BB6" w:rsidRPr="00C76F98" w:rsidRDefault="00D16BB6" w:rsidP="00C76F98">
      <w:pPr>
        <w:pStyle w:val="fcase1ertab"/>
        <w:numPr>
          <w:ilvl w:val="0"/>
          <w:numId w:val="13"/>
        </w:numPr>
        <w:tabs>
          <w:tab w:val="clear" w:pos="426"/>
        </w:tabs>
        <w:spacing w:line="360" w:lineRule="auto"/>
        <w:ind w:left="0" w:firstLine="0"/>
        <w:rPr>
          <w:rFonts w:ascii="Marianne" w:hAnsi="Marianne" w:cs="Arial"/>
          <w:b/>
          <w:sz w:val="22"/>
          <w:szCs w:val="22"/>
        </w:rPr>
      </w:pPr>
      <w:r w:rsidRPr="00C76F98">
        <w:rPr>
          <w:rFonts w:ascii="Marianne" w:hAnsi="Marianne" w:cs="Arial"/>
          <w:b/>
          <w:sz w:val="22"/>
          <w:szCs w:val="22"/>
        </w:rPr>
        <w:t>Signature du marché public par le titulaire individuel</w:t>
      </w:r>
    </w:p>
    <w:tbl>
      <w:tblPr>
        <w:tblW w:w="9178" w:type="dxa"/>
        <w:tblInd w:w="-40" w:type="dxa"/>
        <w:tblLayout w:type="fixed"/>
        <w:tblLook w:val="0000" w:firstRow="0" w:lastRow="0" w:firstColumn="0" w:lastColumn="0" w:noHBand="0" w:noVBand="0"/>
      </w:tblPr>
      <w:tblGrid>
        <w:gridCol w:w="4101"/>
        <w:gridCol w:w="2379"/>
        <w:gridCol w:w="2698"/>
      </w:tblGrid>
      <w:tr w:rsidR="00D16BB6" w:rsidRPr="00ED6D07" w14:paraId="3CAC19F9" w14:textId="77777777" w:rsidTr="00C76F98">
        <w:trPr>
          <w:trHeight w:val="668"/>
        </w:trPr>
        <w:tc>
          <w:tcPr>
            <w:tcW w:w="4101" w:type="dxa"/>
            <w:tcBorders>
              <w:top w:val="single" w:sz="4" w:space="0" w:color="000000"/>
              <w:left w:val="single" w:sz="4" w:space="0" w:color="000000"/>
              <w:bottom w:val="single" w:sz="4" w:space="0" w:color="000000"/>
            </w:tcBorders>
            <w:shd w:val="clear" w:color="auto" w:fill="auto"/>
            <w:vAlign w:val="center"/>
          </w:tcPr>
          <w:p w14:paraId="74B13D6A" w14:textId="77777777" w:rsidR="00D16BB6" w:rsidRPr="00ED6D07" w:rsidRDefault="00D16BB6" w:rsidP="00FB08CE">
            <w:pPr>
              <w:tabs>
                <w:tab w:val="left" w:pos="851"/>
              </w:tabs>
              <w:spacing w:after="0"/>
              <w:jc w:val="center"/>
              <w:rPr>
                <w:rFonts w:cs="Arial"/>
                <w:b/>
                <w:bCs/>
              </w:rPr>
            </w:pPr>
            <w:r w:rsidRPr="00ED6D07">
              <w:rPr>
                <w:rFonts w:cs="Arial"/>
                <w:b/>
                <w:bCs/>
              </w:rPr>
              <w:t>Nom, prénom et qualité</w:t>
            </w:r>
          </w:p>
          <w:p w14:paraId="4E8E014B" w14:textId="77777777" w:rsidR="00D16BB6" w:rsidRPr="00ED6D07" w:rsidRDefault="00D16BB6" w:rsidP="00FB08CE">
            <w:pPr>
              <w:tabs>
                <w:tab w:val="left" w:pos="851"/>
              </w:tabs>
              <w:spacing w:after="0"/>
              <w:jc w:val="center"/>
              <w:rPr>
                <w:rFonts w:cs="Arial"/>
                <w:b/>
                <w:bCs/>
              </w:rPr>
            </w:pPr>
            <w:proofErr w:type="gramStart"/>
            <w:r w:rsidRPr="00ED6D07">
              <w:rPr>
                <w:rFonts w:cs="Arial"/>
                <w:b/>
                <w:bCs/>
              </w:rPr>
              <w:t>du</w:t>
            </w:r>
            <w:proofErr w:type="gramEnd"/>
            <w:r w:rsidRPr="00ED6D07">
              <w:rPr>
                <w:rFonts w:cs="Arial"/>
                <w:b/>
                <w:bCs/>
              </w:rPr>
              <w:t xml:space="preserve"> signataire (*)</w:t>
            </w:r>
          </w:p>
        </w:tc>
        <w:tc>
          <w:tcPr>
            <w:tcW w:w="2379" w:type="dxa"/>
            <w:tcBorders>
              <w:top w:val="single" w:sz="4" w:space="0" w:color="000000"/>
              <w:left w:val="single" w:sz="4" w:space="0" w:color="000000"/>
              <w:bottom w:val="single" w:sz="4" w:space="0" w:color="000000"/>
            </w:tcBorders>
            <w:shd w:val="clear" w:color="auto" w:fill="auto"/>
            <w:vAlign w:val="center"/>
          </w:tcPr>
          <w:p w14:paraId="38D488C4" w14:textId="77777777" w:rsidR="00D16BB6" w:rsidRPr="00ED6D07" w:rsidRDefault="00D16BB6" w:rsidP="00FB08CE">
            <w:pPr>
              <w:tabs>
                <w:tab w:val="left" w:pos="851"/>
              </w:tabs>
              <w:spacing w:after="0"/>
              <w:jc w:val="center"/>
              <w:rPr>
                <w:rFonts w:cs="Arial"/>
                <w:b/>
                <w:bCs/>
              </w:rPr>
            </w:pPr>
            <w:r w:rsidRPr="00ED6D07">
              <w:rPr>
                <w:rFonts w:cs="Arial"/>
                <w:b/>
                <w:bCs/>
              </w:rPr>
              <w:t>Lieu et date de signature</w:t>
            </w: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F9DF8" w14:textId="77777777" w:rsidR="00D16BB6" w:rsidRPr="00ED6D07" w:rsidRDefault="00D16BB6" w:rsidP="00FB08CE">
            <w:pPr>
              <w:tabs>
                <w:tab w:val="left" w:pos="851"/>
              </w:tabs>
              <w:spacing w:after="0"/>
              <w:jc w:val="center"/>
              <w:rPr>
                <w:rFonts w:cs="Arial"/>
                <w:b/>
                <w:bCs/>
              </w:rPr>
            </w:pPr>
            <w:r w:rsidRPr="00ED6D07">
              <w:rPr>
                <w:rFonts w:cs="Arial"/>
                <w:b/>
                <w:bCs/>
              </w:rPr>
              <w:t>Signature</w:t>
            </w:r>
          </w:p>
        </w:tc>
      </w:tr>
      <w:tr w:rsidR="00D16BB6" w:rsidRPr="00ED6D07" w14:paraId="1F46441A" w14:textId="77777777" w:rsidTr="00C60505">
        <w:trPr>
          <w:trHeight w:val="1496"/>
        </w:trPr>
        <w:tc>
          <w:tcPr>
            <w:tcW w:w="4101" w:type="dxa"/>
            <w:tcBorders>
              <w:top w:val="single" w:sz="4" w:space="0" w:color="000000"/>
              <w:left w:val="single" w:sz="4" w:space="0" w:color="000000"/>
              <w:bottom w:val="single" w:sz="4" w:space="0" w:color="auto"/>
            </w:tcBorders>
            <w:shd w:val="clear" w:color="auto" w:fill="auto"/>
          </w:tcPr>
          <w:p w14:paraId="316D27FF" w14:textId="77777777" w:rsidR="00D16BB6" w:rsidRPr="00ED6D07" w:rsidRDefault="00D16BB6" w:rsidP="00FB08CE">
            <w:pPr>
              <w:tabs>
                <w:tab w:val="left" w:pos="851"/>
              </w:tabs>
              <w:snapToGrid w:val="0"/>
              <w:spacing w:after="0"/>
              <w:jc w:val="both"/>
              <w:rPr>
                <w:rFonts w:cs="Arial"/>
                <w:b/>
                <w:bCs/>
              </w:rPr>
            </w:pPr>
          </w:p>
        </w:tc>
        <w:tc>
          <w:tcPr>
            <w:tcW w:w="2379" w:type="dxa"/>
            <w:tcBorders>
              <w:top w:val="single" w:sz="4" w:space="0" w:color="000000"/>
              <w:left w:val="single" w:sz="4" w:space="0" w:color="000000"/>
              <w:bottom w:val="single" w:sz="4" w:space="0" w:color="auto"/>
            </w:tcBorders>
            <w:shd w:val="clear" w:color="auto" w:fill="auto"/>
          </w:tcPr>
          <w:p w14:paraId="43A42080" w14:textId="77777777" w:rsidR="00D16BB6" w:rsidRPr="00ED6D07" w:rsidRDefault="00D16BB6" w:rsidP="00FB08CE">
            <w:pPr>
              <w:tabs>
                <w:tab w:val="left" w:pos="851"/>
              </w:tabs>
              <w:snapToGrid w:val="0"/>
              <w:spacing w:after="0"/>
              <w:jc w:val="both"/>
              <w:rPr>
                <w:rFonts w:cs="Arial"/>
                <w:b/>
                <w:bCs/>
              </w:rPr>
            </w:pPr>
          </w:p>
        </w:tc>
        <w:tc>
          <w:tcPr>
            <w:tcW w:w="2698" w:type="dxa"/>
            <w:tcBorders>
              <w:top w:val="single" w:sz="4" w:space="0" w:color="000000"/>
              <w:left w:val="single" w:sz="4" w:space="0" w:color="000000"/>
              <w:bottom w:val="single" w:sz="4" w:space="0" w:color="auto"/>
              <w:right w:val="single" w:sz="4" w:space="0" w:color="000000"/>
            </w:tcBorders>
            <w:shd w:val="clear" w:color="auto" w:fill="auto"/>
          </w:tcPr>
          <w:p w14:paraId="3B49F4EF" w14:textId="77777777" w:rsidR="00D16BB6" w:rsidRPr="00ED6D07" w:rsidRDefault="00D16BB6" w:rsidP="00FB08CE">
            <w:pPr>
              <w:tabs>
                <w:tab w:val="left" w:pos="851"/>
              </w:tabs>
              <w:snapToGrid w:val="0"/>
              <w:spacing w:after="0"/>
              <w:jc w:val="both"/>
              <w:rPr>
                <w:rFonts w:cs="Arial"/>
                <w:b/>
                <w:bCs/>
              </w:rPr>
            </w:pPr>
          </w:p>
        </w:tc>
      </w:tr>
    </w:tbl>
    <w:p w14:paraId="65AF53AA" w14:textId="77777777" w:rsidR="00D16BB6" w:rsidRPr="00C76F98" w:rsidRDefault="00D16BB6" w:rsidP="00FB08CE">
      <w:pPr>
        <w:tabs>
          <w:tab w:val="left" w:pos="851"/>
        </w:tabs>
        <w:spacing w:after="0"/>
        <w:jc w:val="both"/>
        <w:rPr>
          <w:rFonts w:cs="Arial"/>
          <w:i/>
          <w:iCs/>
          <w:sz w:val="16"/>
          <w:szCs w:val="16"/>
        </w:rPr>
      </w:pPr>
      <w:r w:rsidRPr="00ED6D07">
        <w:rPr>
          <w:rFonts w:cs="Arial"/>
          <w:sz w:val="18"/>
          <w:szCs w:val="18"/>
        </w:rPr>
        <w:t xml:space="preserve">(*) </w:t>
      </w:r>
      <w:r w:rsidRPr="00C76F98">
        <w:rPr>
          <w:rFonts w:cs="Arial"/>
          <w:i/>
          <w:iCs/>
          <w:sz w:val="16"/>
          <w:szCs w:val="16"/>
        </w:rPr>
        <w:t>Le signataire doit avoir le pouvoir d’engager la personne qu’il représente.</w:t>
      </w:r>
    </w:p>
    <w:p w14:paraId="3186E5CC" w14:textId="77777777" w:rsidR="00C76F98" w:rsidRDefault="00C76F98" w:rsidP="00FB08CE">
      <w:pPr>
        <w:pStyle w:val="fcase1ertab"/>
        <w:tabs>
          <w:tab w:val="left" w:pos="851"/>
        </w:tabs>
        <w:ind w:left="0" w:firstLine="0"/>
        <w:rPr>
          <w:rFonts w:ascii="Marianne" w:hAnsi="Marianne" w:cs="Arial"/>
          <w:b/>
          <w:sz w:val="22"/>
          <w:szCs w:val="22"/>
        </w:rPr>
      </w:pPr>
    </w:p>
    <w:p w14:paraId="3DC8EAFF" w14:textId="77777777" w:rsidR="00C76F98" w:rsidRDefault="00C76F98" w:rsidP="00FB08CE">
      <w:pPr>
        <w:pStyle w:val="fcase1ertab"/>
        <w:tabs>
          <w:tab w:val="left" w:pos="851"/>
        </w:tabs>
        <w:ind w:left="0" w:firstLine="0"/>
        <w:rPr>
          <w:rFonts w:ascii="Marianne" w:hAnsi="Marianne" w:cs="Arial"/>
          <w:b/>
          <w:sz w:val="22"/>
          <w:szCs w:val="22"/>
        </w:rPr>
      </w:pPr>
    </w:p>
    <w:p w14:paraId="12297FC5" w14:textId="75A43C69" w:rsidR="00D16BB6" w:rsidRPr="00C76F98" w:rsidRDefault="00D16BB6" w:rsidP="00C76F98">
      <w:pPr>
        <w:pStyle w:val="fcase1ertab"/>
        <w:numPr>
          <w:ilvl w:val="0"/>
          <w:numId w:val="13"/>
        </w:numPr>
        <w:tabs>
          <w:tab w:val="clear" w:pos="426"/>
        </w:tabs>
        <w:spacing w:line="276" w:lineRule="auto"/>
        <w:ind w:left="0" w:firstLine="0"/>
        <w:rPr>
          <w:rFonts w:ascii="Marianne" w:hAnsi="Marianne" w:cs="Arial"/>
          <w:b/>
          <w:sz w:val="22"/>
          <w:szCs w:val="22"/>
        </w:rPr>
      </w:pPr>
      <w:r w:rsidRPr="00ED6D07">
        <w:rPr>
          <w:rFonts w:ascii="Marianne" w:hAnsi="Marianne" w:cs="Arial"/>
          <w:b/>
          <w:sz w:val="22"/>
          <w:szCs w:val="22"/>
        </w:rPr>
        <w:t>Signature du marché public en cas de groupement</w:t>
      </w:r>
    </w:p>
    <w:p w14:paraId="660A4E75" w14:textId="77777777" w:rsidR="00D16BB6" w:rsidRPr="00ED6D07" w:rsidRDefault="00D16BB6" w:rsidP="00FB08CE">
      <w:pPr>
        <w:tabs>
          <w:tab w:val="left" w:pos="851"/>
        </w:tabs>
        <w:spacing w:after="0"/>
        <w:jc w:val="both"/>
        <w:rPr>
          <w:rFonts w:cs="Arial"/>
          <w:sz w:val="18"/>
          <w:szCs w:val="18"/>
        </w:rPr>
      </w:pPr>
      <w:r w:rsidRPr="00ED6D07">
        <w:rPr>
          <w:rFonts w:cs="Arial"/>
        </w:rPr>
        <w:t xml:space="preserve">Les membres du groupement d’opérateurs économiques désignent le mandataire suivant </w:t>
      </w:r>
      <w:r w:rsidRPr="00ED6D07">
        <w:rPr>
          <w:rFonts w:cs="Arial"/>
          <w:i/>
          <w:sz w:val="18"/>
          <w:szCs w:val="18"/>
        </w:rPr>
        <w:t>(</w:t>
      </w:r>
      <w:hyperlink r:id="rId20" w:history="1">
        <w:r w:rsidRPr="00ED6D07">
          <w:rPr>
            <w:rStyle w:val="Lienhypertexte"/>
            <w:rFonts w:cs="Arial"/>
            <w:i/>
            <w:sz w:val="18"/>
            <w:szCs w:val="18"/>
          </w:rPr>
          <w:t>article R. 2142-23</w:t>
        </w:r>
      </w:hyperlink>
      <w:r w:rsidRPr="00ED6D07">
        <w:rPr>
          <w:rFonts w:cs="Arial"/>
          <w:i/>
          <w:sz w:val="18"/>
          <w:szCs w:val="18"/>
        </w:rPr>
        <w:t xml:space="preserve"> ou </w:t>
      </w:r>
      <w:hyperlink r:id="rId21" w:history="1">
        <w:r w:rsidRPr="00ED6D07">
          <w:rPr>
            <w:rStyle w:val="Lienhypertexte"/>
            <w:rFonts w:cs="Arial"/>
            <w:i/>
            <w:sz w:val="18"/>
            <w:szCs w:val="18"/>
          </w:rPr>
          <w:t>article R. 2342-12</w:t>
        </w:r>
      </w:hyperlink>
      <w:r w:rsidRPr="00ED6D07">
        <w:rPr>
          <w:rFonts w:cs="Arial"/>
          <w:i/>
          <w:sz w:val="18"/>
          <w:szCs w:val="18"/>
        </w:rPr>
        <w:t xml:space="preserve"> du code de la commande publique) </w:t>
      </w:r>
      <w:r w:rsidRPr="00ED6D07">
        <w:rPr>
          <w:rFonts w:cs="Arial"/>
          <w:sz w:val="18"/>
          <w:szCs w:val="18"/>
        </w:rPr>
        <w:t>:</w:t>
      </w:r>
    </w:p>
    <w:p w14:paraId="3470C695" w14:textId="77777777" w:rsidR="00D16BB6" w:rsidRPr="00C76F98" w:rsidRDefault="00D16BB6" w:rsidP="00FB08CE">
      <w:pPr>
        <w:tabs>
          <w:tab w:val="left" w:pos="851"/>
        </w:tabs>
        <w:spacing w:after="0"/>
        <w:rPr>
          <w:rFonts w:cs="Arial"/>
          <w:i/>
          <w:sz w:val="16"/>
          <w:szCs w:val="16"/>
        </w:rPr>
      </w:pPr>
      <w:r w:rsidRPr="00C76F98">
        <w:rPr>
          <w:rFonts w:cs="Arial"/>
          <w:i/>
          <w:sz w:val="16"/>
          <w:szCs w:val="16"/>
        </w:rPr>
        <w:t>[Indiquer le nom commercial et la dénomination sociale du mandataire]</w:t>
      </w:r>
    </w:p>
    <w:p w14:paraId="657F0111" w14:textId="77777777" w:rsidR="00D16BB6" w:rsidRPr="00ED6D07" w:rsidRDefault="00D16BB6" w:rsidP="00FB08CE">
      <w:pPr>
        <w:tabs>
          <w:tab w:val="left" w:pos="851"/>
        </w:tabs>
        <w:spacing w:after="0"/>
        <w:rPr>
          <w:rFonts w:cs="Arial"/>
        </w:rPr>
      </w:pPr>
    </w:p>
    <w:p w14:paraId="5458D931" w14:textId="77777777" w:rsidR="00D16BB6" w:rsidRDefault="00D16BB6" w:rsidP="00FB08CE">
      <w:pPr>
        <w:tabs>
          <w:tab w:val="left" w:pos="851"/>
        </w:tabs>
        <w:spacing w:after="0"/>
        <w:rPr>
          <w:rFonts w:cs="Arial"/>
        </w:rPr>
      </w:pPr>
    </w:p>
    <w:p w14:paraId="376A5505" w14:textId="77777777" w:rsidR="009944BB" w:rsidRDefault="009944BB" w:rsidP="00FB08CE">
      <w:pPr>
        <w:tabs>
          <w:tab w:val="left" w:pos="851"/>
        </w:tabs>
        <w:spacing w:after="0"/>
        <w:rPr>
          <w:rFonts w:cs="Arial"/>
        </w:rPr>
      </w:pPr>
    </w:p>
    <w:p w14:paraId="5BB193E6" w14:textId="77777777" w:rsidR="005D488B" w:rsidRDefault="005D488B" w:rsidP="00FB08CE">
      <w:pPr>
        <w:tabs>
          <w:tab w:val="left" w:pos="851"/>
        </w:tabs>
        <w:spacing w:after="0"/>
        <w:rPr>
          <w:rFonts w:cs="Arial"/>
        </w:rPr>
      </w:pPr>
    </w:p>
    <w:p w14:paraId="6DF8CC35" w14:textId="77777777" w:rsidR="009944BB" w:rsidRPr="00ED6D07" w:rsidRDefault="009944BB" w:rsidP="00FB08CE">
      <w:pPr>
        <w:tabs>
          <w:tab w:val="left" w:pos="851"/>
        </w:tabs>
        <w:spacing w:after="0"/>
        <w:rPr>
          <w:rFonts w:cs="Arial"/>
        </w:rPr>
      </w:pPr>
    </w:p>
    <w:p w14:paraId="6F911BD8" w14:textId="77777777" w:rsidR="00D16BB6" w:rsidRPr="00ED6D07" w:rsidRDefault="00D16BB6" w:rsidP="00FB08CE">
      <w:pPr>
        <w:pStyle w:val="fcase1ertab"/>
        <w:tabs>
          <w:tab w:val="left" w:pos="851"/>
        </w:tabs>
        <w:ind w:left="0" w:firstLine="0"/>
        <w:rPr>
          <w:rFonts w:ascii="Marianne" w:hAnsi="Marianne" w:cs="Arial"/>
        </w:rPr>
      </w:pPr>
      <w:r w:rsidRPr="00ED6D07">
        <w:rPr>
          <w:rFonts w:ascii="Marianne" w:hAnsi="Marianne" w:cs="Arial"/>
        </w:rPr>
        <w:t>En cas de groupement conjoint, le mandataire du groupement est :</w:t>
      </w:r>
    </w:p>
    <w:p w14:paraId="2CE60EA7" w14:textId="77777777" w:rsidR="00D16BB6" w:rsidRPr="009944BB" w:rsidRDefault="00D16BB6" w:rsidP="00FB08CE">
      <w:pPr>
        <w:pStyle w:val="fcase1ertab"/>
        <w:tabs>
          <w:tab w:val="left" w:pos="851"/>
        </w:tabs>
        <w:rPr>
          <w:rFonts w:ascii="Marianne" w:hAnsi="Marianne" w:cs="Arial"/>
          <w:sz w:val="16"/>
          <w:szCs w:val="16"/>
        </w:rPr>
      </w:pPr>
      <w:r w:rsidRPr="009944BB">
        <w:rPr>
          <w:rFonts w:ascii="Marianne" w:hAnsi="Marianne" w:cs="Arial"/>
          <w:i/>
          <w:iCs/>
          <w:sz w:val="16"/>
          <w:szCs w:val="16"/>
        </w:rPr>
        <w:t>(Cocher la case correspondante.)</w:t>
      </w:r>
    </w:p>
    <w:p w14:paraId="10CCE6C6" w14:textId="1EA4B866" w:rsidR="00D16BB6" w:rsidRPr="00ED6D07" w:rsidRDefault="00F70CF3" w:rsidP="009944BB">
      <w:pPr>
        <w:pStyle w:val="fcase1ertab"/>
        <w:tabs>
          <w:tab w:val="clear" w:pos="426"/>
          <w:tab w:val="left" w:pos="851"/>
        </w:tabs>
        <w:spacing w:before="120"/>
        <w:jc w:val="center"/>
        <w:rPr>
          <w:rFonts w:ascii="Marianne" w:hAnsi="Marianne" w:cs="Arial"/>
        </w:rPr>
      </w:pPr>
      <w:sdt>
        <w:sdtPr>
          <w:rPr>
            <w:rFonts w:cs="Arial"/>
            <w:sz w:val="24"/>
            <w:szCs w:val="24"/>
          </w:rPr>
          <w:id w:val="1016960087"/>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rPr>
          <w:rFonts w:ascii="Marianne" w:hAnsi="Marianne"/>
        </w:rPr>
        <w:t xml:space="preserve">  </w:t>
      </w:r>
      <w:proofErr w:type="gramStart"/>
      <w:r w:rsidR="00D16BB6" w:rsidRPr="00ED6D07">
        <w:rPr>
          <w:rFonts w:ascii="Marianne" w:hAnsi="Marianne" w:cs="Arial"/>
        </w:rPr>
        <w:t>conjoint</w:t>
      </w:r>
      <w:proofErr w:type="gramEnd"/>
      <w:r w:rsidR="00D16BB6" w:rsidRPr="00ED6D07">
        <w:rPr>
          <w:rFonts w:ascii="Marianne" w:hAnsi="Marianne" w:cs="Arial"/>
        </w:rPr>
        <w:tab/>
      </w:r>
      <w:r w:rsidR="00D16BB6" w:rsidRPr="00ED6D07">
        <w:rPr>
          <w:rFonts w:ascii="Marianne" w:hAnsi="Marianne" w:cs="Arial"/>
        </w:rPr>
        <w:tab/>
        <w:t>OU</w:t>
      </w:r>
      <w:r w:rsidR="00D16BB6" w:rsidRPr="00ED6D07">
        <w:rPr>
          <w:rFonts w:ascii="Marianne" w:hAnsi="Marianne" w:cs="Arial"/>
        </w:rPr>
        <w:tab/>
      </w:r>
      <w:r w:rsidR="00D16BB6" w:rsidRPr="00ED6D07">
        <w:rPr>
          <w:rFonts w:ascii="Marianne" w:hAnsi="Marianne" w:cs="Arial"/>
        </w:rPr>
        <w:tab/>
      </w:r>
      <w:sdt>
        <w:sdtPr>
          <w:rPr>
            <w:rFonts w:cs="Arial"/>
            <w:sz w:val="24"/>
            <w:szCs w:val="24"/>
          </w:rPr>
          <w:id w:val="-117068822"/>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rPr>
          <w:rFonts w:ascii="Marianne" w:hAnsi="Marianne"/>
        </w:rPr>
        <w:t xml:space="preserve">  </w:t>
      </w:r>
      <w:r w:rsidR="00D16BB6" w:rsidRPr="00ED6D07">
        <w:rPr>
          <w:rFonts w:ascii="Marianne" w:hAnsi="Marianne" w:cs="Arial"/>
        </w:rPr>
        <w:t>solidaire</w:t>
      </w:r>
    </w:p>
    <w:p w14:paraId="1FBE060F" w14:textId="77777777" w:rsidR="00D16BB6" w:rsidRPr="00ED6D07" w:rsidRDefault="00D16BB6" w:rsidP="00FB08CE">
      <w:pPr>
        <w:tabs>
          <w:tab w:val="left" w:pos="851"/>
        </w:tabs>
        <w:spacing w:after="0"/>
        <w:rPr>
          <w:rFonts w:cs="Arial"/>
        </w:rPr>
      </w:pPr>
    </w:p>
    <w:p w14:paraId="5B4FD18F" w14:textId="130D86F9" w:rsidR="00D16BB6" w:rsidRPr="00ED6D07" w:rsidRDefault="00D16BB6" w:rsidP="00FB08CE">
      <w:pPr>
        <w:pStyle w:val="fcasegauche"/>
        <w:tabs>
          <w:tab w:val="left" w:pos="426"/>
          <w:tab w:val="left" w:pos="851"/>
        </w:tabs>
        <w:spacing w:after="0"/>
        <w:ind w:left="0" w:firstLine="0"/>
        <w:jc w:val="left"/>
        <w:rPr>
          <w:rFonts w:ascii="Marianne" w:hAnsi="Marianne" w:cs="Arial"/>
        </w:rPr>
      </w:pPr>
      <w:r w:rsidRPr="00ED6D07">
        <w:rPr>
          <w:rFonts w:ascii="Marianne" w:hAnsi="Marianne" w:cs="Arial"/>
        </w:rPr>
        <w:t>Les membres du groupement ont donné mandat au mandataire, qui signe le présent acte d’engagement :</w:t>
      </w:r>
    </w:p>
    <w:p w14:paraId="20273158" w14:textId="77777777" w:rsidR="00D16BB6" w:rsidRPr="009944BB" w:rsidRDefault="00D16BB6" w:rsidP="00192DDE">
      <w:pPr>
        <w:tabs>
          <w:tab w:val="left" w:pos="851"/>
        </w:tabs>
        <w:spacing w:after="0" w:line="360" w:lineRule="auto"/>
        <w:rPr>
          <w:rFonts w:cs="Arial"/>
          <w:sz w:val="16"/>
          <w:szCs w:val="16"/>
        </w:rPr>
      </w:pPr>
      <w:r w:rsidRPr="009944BB">
        <w:rPr>
          <w:rFonts w:cs="Arial"/>
          <w:i/>
          <w:sz w:val="16"/>
          <w:szCs w:val="16"/>
        </w:rPr>
        <w:t>(Cocher la ou les cases correspondantes.)</w:t>
      </w:r>
    </w:p>
    <w:p w14:paraId="5AA955B9" w14:textId="18FBAAFD" w:rsidR="00192DDE" w:rsidRDefault="00F70CF3" w:rsidP="00192DDE">
      <w:pPr>
        <w:spacing w:after="0"/>
        <w:rPr>
          <w:rFonts w:cs="Arial"/>
        </w:rPr>
      </w:pPr>
      <w:sdt>
        <w:sdtPr>
          <w:rPr>
            <w:rFonts w:cs="Arial"/>
            <w:sz w:val="24"/>
            <w:szCs w:val="24"/>
          </w:rPr>
          <w:id w:val="1111400622"/>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t xml:space="preserve">  </w:t>
      </w:r>
      <w:proofErr w:type="gramStart"/>
      <w:r w:rsidR="00D16BB6" w:rsidRPr="00ED6D07">
        <w:rPr>
          <w:rFonts w:cs="Arial"/>
        </w:rPr>
        <w:t>pour</w:t>
      </w:r>
      <w:proofErr w:type="gramEnd"/>
      <w:r w:rsidR="00D16BB6" w:rsidRPr="00ED6D07">
        <w:rPr>
          <w:rFonts w:cs="Arial"/>
        </w:rPr>
        <w:t xml:space="preserve"> signer le présent acte d’engagement en leur nom et pour leur compte, pour les</w:t>
      </w:r>
      <w:r w:rsidR="009944BB">
        <w:rPr>
          <w:rFonts w:cs="Arial"/>
        </w:rPr>
        <w:t xml:space="preserve"> </w:t>
      </w:r>
      <w:r w:rsidR="00D16BB6" w:rsidRPr="00ED6D07">
        <w:rPr>
          <w:rFonts w:cs="Arial"/>
        </w:rPr>
        <w:t>représenter vis-à-vis de l’acheteur et pour coordonner l’ensemble des prestations</w:t>
      </w:r>
      <w:r w:rsidR="00192DDE">
        <w:rPr>
          <w:rFonts w:cs="Arial"/>
        </w:rPr>
        <w:t> ;</w:t>
      </w:r>
    </w:p>
    <w:p w14:paraId="7AF6AA37" w14:textId="1E04CE81" w:rsidR="00D16BB6" w:rsidRPr="00192DDE" w:rsidRDefault="00D16BB6" w:rsidP="00192DDE">
      <w:pPr>
        <w:spacing w:after="0"/>
        <w:rPr>
          <w:rFonts w:cs="Arial"/>
        </w:rPr>
      </w:pPr>
      <w:r w:rsidRPr="009944BB">
        <w:rPr>
          <w:rFonts w:cs="Arial"/>
          <w:i/>
          <w:sz w:val="16"/>
          <w:szCs w:val="16"/>
        </w:rPr>
        <w:t>(</w:t>
      </w:r>
      <w:proofErr w:type="gramStart"/>
      <w:r w:rsidRPr="009944BB">
        <w:rPr>
          <w:rFonts w:cs="Arial"/>
          <w:i/>
          <w:sz w:val="16"/>
          <w:szCs w:val="16"/>
        </w:rPr>
        <w:t>joindre</w:t>
      </w:r>
      <w:proofErr w:type="gramEnd"/>
      <w:r w:rsidRPr="009944BB">
        <w:rPr>
          <w:rFonts w:cs="Arial"/>
          <w:i/>
          <w:sz w:val="16"/>
          <w:szCs w:val="16"/>
        </w:rPr>
        <w:t xml:space="preserve"> les pouvoirs en annexe du présent document en cas de marché public autre que de défense ou de sécurité. Dans le cas contraire, ces documents ont déjà été fournis)</w:t>
      </w:r>
    </w:p>
    <w:p w14:paraId="63ECFAA3" w14:textId="77777777" w:rsidR="00D16BB6" w:rsidRPr="00ED6D07" w:rsidRDefault="00D16BB6" w:rsidP="00FB08CE">
      <w:pPr>
        <w:tabs>
          <w:tab w:val="left" w:pos="851"/>
        </w:tabs>
        <w:spacing w:after="0"/>
        <w:rPr>
          <w:rFonts w:cs="Arial"/>
        </w:rPr>
      </w:pPr>
    </w:p>
    <w:p w14:paraId="1865BC4C" w14:textId="2677E3E7" w:rsidR="00192DDE" w:rsidRDefault="00F70CF3" w:rsidP="00192DDE">
      <w:pPr>
        <w:tabs>
          <w:tab w:val="left" w:pos="851"/>
        </w:tabs>
        <w:spacing w:after="0" w:line="240" w:lineRule="auto"/>
        <w:jc w:val="both"/>
        <w:rPr>
          <w:rFonts w:cs="Arial"/>
        </w:rPr>
      </w:pPr>
      <w:sdt>
        <w:sdtPr>
          <w:rPr>
            <w:rFonts w:cs="Arial"/>
            <w:sz w:val="24"/>
            <w:szCs w:val="24"/>
          </w:rPr>
          <w:id w:val="-2011056365"/>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t xml:space="preserve">  </w:t>
      </w:r>
      <w:proofErr w:type="gramStart"/>
      <w:r w:rsidR="00D16BB6" w:rsidRPr="00ED6D07">
        <w:rPr>
          <w:rFonts w:cs="Arial"/>
        </w:rPr>
        <w:t>pour</w:t>
      </w:r>
      <w:proofErr w:type="gramEnd"/>
      <w:r w:rsidR="00D16BB6" w:rsidRPr="00ED6D07">
        <w:rPr>
          <w:rFonts w:cs="Arial"/>
        </w:rPr>
        <w:t xml:space="preserve"> signer, en leur nom et pour leur compte, les modifications ultérieures du marché public</w:t>
      </w:r>
    </w:p>
    <w:p w14:paraId="71C5A8BC" w14:textId="0DD2F593" w:rsidR="00D16BB6" w:rsidRPr="009944BB" w:rsidRDefault="00D16BB6" w:rsidP="00192DDE">
      <w:pPr>
        <w:tabs>
          <w:tab w:val="left" w:pos="851"/>
        </w:tabs>
        <w:spacing w:after="0" w:line="240" w:lineRule="auto"/>
        <w:jc w:val="both"/>
        <w:rPr>
          <w:rFonts w:cs="Arial"/>
          <w:sz w:val="16"/>
          <w:szCs w:val="16"/>
        </w:rPr>
      </w:pPr>
      <w:r w:rsidRPr="009944BB">
        <w:rPr>
          <w:rFonts w:cs="Arial"/>
          <w:i/>
          <w:sz w:val="16"/>
          <w:szCs w:val="16"/>
        </w:rPr>
        <w:t>(</w:t>
      </w:r>
      <w:proofErr w:type="gramStart"/>
      <w:r w:rsidRPr="009944BB">
        <w:rPr>
          <w:rFonts w:cs="Arial"/>
          <w:i/>
          <w:sz w:val="16"/>
          <w:szCs w:val="16"/>
        </w:rPr>
        <w:t>joindre</w:t>
      </w:r>
      <w:proofErr w:type="gramEnd"/>
      <w:r w:rsidRPr="009944BB">
        <w:rPr>
          <w:rFonts w:cs="Arial"/>
          <w:i/>
          <w:sz w:val="16"/>
          <w:szCs w:val="16"/>
        </w:rPr>
        <w:t xml:space="preserve"> les pouvoirs en annexe du présent document en cas de marché public autre que de défense ou de sécurité. Dans le cas contraire, ces documents ont déjà été fournis)</w:t>
      </w:r>
    </w:p>
    <w:p w14:paraId="46E72F67" w14:textId="77777777" w:rsidR="00D16BB6" w:rsidRPr="00ED6D07" w:rsidRDefault="00D16BB6" w:rsidP="00FB08CE">
      <w:pPr>
        <w:tabs>
          <w:tab w:val="left" w:pos="851"/>
        </w:tabs>
        <w:spacing w:after="0"/>
        <w:rPr>
          <w:rFonts w:cs="Arial"/>
          <w:iCs/>
        </w:rPr>
      </w:pPr>
    </w:p>
    <w:p w14:paraId="5E4C6BA5" w14:textId="07293C36" w:rsidR="00192DDE" w:rsidRDefault="00F70CF3" w:rsidP="00470DC5">
      <w:pPr>
        <w:tabs>
          <w:tab w:val="left" w:pos="851"/>
        </w:tabs>
        <w:spacing w:after="0" w:line="240" w:lineRule="auto"/>
        <w:rPr>
          <w:rFonts w:cs="Arial"/>
        </w:rPr>
      </w:pPr>
      <w:sdt>
        <w:sdtPr>
          <w:rPr>
            <w:rFonts w:cs="Arial"/>
            <w:sz w:val="24"/>
            <w:szCs w:val="24"/>
          </w:rPr>
          <w:id w:val="-241333505"/>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t xml:space="preserve">  </w:t>
      </w:r>
      <w:proofErr w:type="gramStart"/>
      <w:r w:rsidR="00D16BB6" w:rsidRPr="00ED6D07">
        <w:rPr>
          <w:rFonts w:cs="Arial"/>
        </w:rPr>
        <w:t>ont</w:t>
      </w:r>
      <w:proofErr w:type="gramEnd"/>
      <w:r w:rsidR="00D16BB6" w:rsidRPr="00ED6D07">
        <w:rPr>
          <w:rFonts w:cs="Arial"/>
        </w:rPr>
        <w:t xml:space="preserve"> donné mandat au mandataire dans les conditions définies par les pouvoirs joints en annexe</w:t>
      </w:r>
      <w:r w:rsidR="00470DC5">
        <w:rPr>
          <w:rFonts w:cs="Arial"/>
        </w:rPr>
        <w:t> ;</w:t>
      </w:r>
    </w:p>
    <w:p w14:paraId="13EE04AF" w14:textId="7DD7E3D5" w:rsidR="00D16BB6" w:rsidRPr="009944BB" w:rsidRDefault="00D16BB6" w:rsidP="009944BB">
      <w:pPr>
        <w:tabs>
          <w:tab w:val="left" w:pos="851"/>
        </w:tabs>
        <w:spacing w:after="0"/>
        <w:rPr>
          <w:rFonts w:cs="Arial"/>
          <w:i/>
          <w:sz w:val="16"/>
          <w:szCs w:val="16"/>
        </w:rPr>
      </w:pPr>
      <w:r w:rsidRPr="009944BB">
        <w:rPr>
          <w:rFonts w:cs="Arial"/>
          <w:i/>
          <w:sz w:val="16"/>
          <w:szCs w:val="16"/>
        </w:rPr>
        <w:t>(</w:t>
      </w:r>
      <w:proofErr w:type="gramStart"/>
      <w:r w:rsidRPr="009944BB">
        <w:rPr>
          <w:rFonts w:cs="Arial"/>
          <w:i/>
          <w:sz w:val="16"/>
          <w:szCs w:val="16"/>
        </w:rPr>
        <w:t>hors</w:t>
      </w:r>
      <w:proofErr w:type="gramEnd"/>
      <w:r w:rsidRPr="009944BB">
        <w:rPr>
          <w:rFonts w:cs="Arial"/>
          <w:i/>
          <w:sz w:val="16"/>
          <w:szCs w:val="16"/>
        </w:rPr>
        <w:t xml:space="preserve"> cas des marchés de défense ou de sécurité dans lequel ces documents ont déjà été fournis).</w:t>
      </w:r>
    </w:p>
    <w:p w14:paraId="19C8C650" w14:textId="77777777" w:rsidR="00D16BB6" w:rsidRPr="009944BB" w:rsidRDefault="00D16BB6" w:rsidP="00FB08CE">
      <w:pPr>
        <w:tabs>
          <w:tab w:val="left" w:pos="851"/>
        </w:tabs>
        <w:spacing w:after="0"/>
        <w:rPr>
          <w:rFonts w:cs="Arial"/>
          <w:iCs/>
        </w:rPr>
      </w:pPr>
    </w:p>
    <w:p w14:paraId="466CA13C" w14:textId="4834EB7A" w:rsidR="00D16BB6" w:rsidRPr="00ED6D07" w:rsidRDefault="00F70CF3" w:rsidP="00470DC5">
      <w:pPr>
        <w:tabs>
          <w:tab w:val="left" w:pos="851"/>
        </w:tabs>
        <w:spacing w:after="0" w:line="240" w:lineRule="auto"/>
        <w:rPr>
          <w:rFonts w:cs="Arial"/>
          <w:i/>
          <w:sz w:val="18"/>
          <w:szCs w:val="18"/>
        </w:rPr>
      </w:pPr>
      <w:sdt>
        <w:sdtPr>
          <w:rPr>
            <w:rFonts w:cs="Arial"/>
            <w:sz w:val="24"/>
            <w:szCs w:val="24"/>
          </w:rPr>
          <w:id w:val="1103609492"/>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t xml:space="preserve">  </w:t>
      </w:r>
      <w:r w:rsidR="00D16BB6" w:rsidRPr="00ED6D07">
        <w:rPr>
          <w:rFonts w:cs="Arial"/>
        </w:rPr>
        <w:t>Les membres du groupement, qui signent le présent acte d’engagement :</w:t>
      </w:r>
    </w:p>
    <w:p w14:paraId="50726126" w14:textId="38739B37" w:rsidR="00D16BB6" w:rsidRPr="009944BB" w:rsidRDefault="00D16BB6" w:rsidP="009944BB">
      <w:pPr>
        <w:tabs>
          <w:tab w:val="left" w:pos="851"/>
        </w:tabs>
        <w:spacing w:after="0" w:line="360" w:lineRule="auto"/>
        <w:rPr>
          <w:rFonts w:cs="Arial"/>
          <w:sz w:val="16"/>
          <w:szCs w:val="16"/>
        </w:rPr>
      </w:pPr>
      <w:r w:rsidRPr="009944BB">
        <w:rPr>
          <w:rFonts w:cs="Arial"/>
          <w:i/>
          <w:sz w:val="16"/>
          <w:szCs w:val="16"/>
        </w:rPr>
        <w:t>(Cocher la case correspondante)</w:t>
      </w:r>
    </w:p>
    <w:p w14:paraId="2CA16B99" w14:textId="07A5BE19" w:rsidR="00D16BB6" w:rsidRPr="00ED6D07" w:rsidRDefault="00F70CF3" w:rsidP="009944BB">
      <w:pPr>
        <w:spacing w:after="0" w:line="240" w:lineRule="auto"/>
        <w:ind w:left="1276" w:hanging="425"/>
        <w:jc w:val="both"/>
        <w:rPr>
          <w:rFonts w:cs="Arial"/>
        </w:rPr>
      </w:pPr>
      <w:sdt>
        <w:sdtPr>
          <w:rPr>
            <w:rFonts w:cs="Arial"/>
            <w:sz w:val="24"/>
            <w:szCs w:val="24"/>
          </w:rPr>
          <w:id w:val="-476074920"/>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t xml:space="preserve">  </w:t>
      </w:r>
      <w:proofErr w:type="gramStart"/>
      <w:r w:rsidR="00D16BB6" w:rsidRPr="00ED6D07">
        <w:rPr>
          <w:rFonts w:cs="Arial"/>
        </w:rPr>
        <w:t>donnent</w:t>
      </w:r>
      <w:proofErr w:type="gramEnd"/>
      <w:r w:rsidR="00D16BB6" w:rsidRPr="00ED6D07">
        <w:rPr>
          <w:rFonts w:cs="Arial"/>
        </w:rPr>
        <w:t xml:space="preserve"> mandat au mandataire, qui l’accepte, pour les représenter vis-à-vis de l’acheteur et pour coordonner l’ensemble des prestations ;</w:t>
      </w:r>
    </w:p>
    <w:p w14:paraId="47A98CA5" w14:textId="77777777" w:rsidR="00D16BB6" w:rsidRPr="00470DC5" w:rsidRDefault="00D16BB6" w:rsidP="00FB08CE">
      <w:pPr>
        <w:tabs>
          <w:tab w:val="left" w:pos="851"/>
        </w:tabs>
        <w:spacing w:after="0"/>
        <w:ind w:left="1701" w:hanging="850"/>
        <w:jc w:val="both"/>
        <w:rPr>
          <w:rFonts w:cs="Arial"/>
          <w:sz w:val="10"/>
          <w:szCs w:val="10"/>
        </w:rPr>
      </w:pPr>
    </w:p>
    <w:p w14:paraId="4E857B65" w14:textId="420C6A89" w:rsidR="00D16BB6" w:rsidRPr="009944BB" w:rsidRDefault="00F70CF3" w:rsidP="009944BB">
      <w:pPr>
        <w:spacing w:after="0" w:line="240" w:lineRule="auto"/>
        <w:ind w:left="1276" w:hanging="425"/>
        <w:jc w:val="both"/>
        <w:rPr>
          <w:rFonts w:cs="Arial"/>
          <w:sz w:val="24"/>
          <w:szCs w:val="24"/>
        </w:rPr>
      </w:pPr>
      <w:sdt>
        <w:sdtPr>
          <w:rPr>
            <w:rFonts w:cs="Arial"/>
            <w:sz w:val="24"/>
            <w:szCs w:val="24"/>
          </w:rPr>
          <w:id w:val="-1517914382"/>
          <w14:checkbox>
            <w14:checked w14:val="0"/>
            <w14:checkedState w14:val="2612" w14:font="MS Gothic"/>
            <w14:uncheckedState w14:val="2610" w14:font="MS Gothic"/>
          </w14:checkbox>
        </w:sdtPr>
        <w:sdtEndPr/>
        <w:sdtContent>
          <w:r w:rsidR="009944BB" w:rsidRPr="009944BB">
            <w:rPr>
              <w:rFonts w:cs="Arial" w:hint="eastAsia"/>
              <w:sz w:val="24"/>
              <w:szCs w:val="24"/>
            </w:rPr>
            <w:t>☐</w:t>
          </w:r>
        </w:sdtContent>
      </w:sdt>
      <w:r w:rsidR="009944BB" w:rsidRPr="009944BB">
        <w:rPr>
          <w:rFonts w:cs="Arial"/>
          <w:sz w:val="24"/>
          <w:szCs w:val="24"/>
        </w:rPr>
        <w:t xml:space="preserve">  </w:t>
      </w:r>
      <w:proofErr w:type="gramStart"/>
      <w:r w:rsidR="00D16BB6" w:rsidRPr="009944BB">
        <w:rPr>
          <w:rFonts w:cs="Arial"/>
        </w:rPr>
        <w:t>donnent</w:t>
      </w:r>
      <w:proofErr w:type="gramEnd"/>
      <w:r w:rsidR="00D16BB6" w:rsidRPr="009944BB">
        <w:rPr>
          <w:rFonts w:cs="Arial"/>
        </w:rPr>
        <w:t xml:space="preserve"> mandat au mandataire, qui l’accepte, pour signer, en leur nom et pour leur compte, les modifications ultérieures du marché public ;</w:t>
      </w:r>
    </w:p>
    <w:p w14:paraId="71DBA948" w14:textId="77777777" w:rsidR="00D16BB6" w:rsidRPr="00470DC5" w:rsidRDefault="00D16BB6" w:rsidP="009944BB">
      <w:pPr>
        <w:spacing w:after="0" w:line="240" w:lineRule="auto"/>
        <w:ind w:left="1276" w:hanging="425"/>
        <w:jc w:val="both"/>
        <w:rPr>
          <w:rFonts w:cs="Arial"/>
          <w:sz w:val="10"/>
          <w:szCs w:val="10"/>
        </w:rPr>
      </w:pPr>
    </w:p>
    <w:p w14:paraId="12FA15F6" w14:textId="73C857C7" w:rsidR="00D16BB6" w:rsidRPr="009944BB" w:rsidRDefault="00F70CF3" w:rsidP="00192DDE">
      <w:pPr>
        <w:spacing w:after="0" w:line="240" w:lineRule="auto"/>
        <w:ind w:left="993" w:hanging="142"/>
        <w:jc w:val="both"/>
        <w:rPr>
          <w:rFonts w:cs="Arial"/>
        </w:rPr>
      </w:pPr>
      <w:sdt>
        <w:sdtPr>
          <w:rPr>
            <w:rFonts w:cs="Arial"/>
            <w:sz w:val="24"/>
            <w:szCs w:val="24"/>
          </w:rPr>
          <w:id w:val="-681425196"/>
          <w14:checkbox>
            <w14:checked w14:val="0"/>
            <w14:checkedState w14:val="2612" w14:font="MS Gothic"/>
            <w14:uncheckedState w14:val="2610" w14:font="MS Gothic"/>
          </w14:checkbox>
        </w:sdtPr>
        <w:sdtEndPr/>
        <w:sdtContent>
          <w:r w:rsidR="009944BB" w:rsidRPr="009944BB">
            <w:rPr>
              <w:rFonts w:cs="Arial" w:hint="eastAsia"/>
              <w:sz w:val="24"/>
              <w:szCs w:val="24"/>
            </w:rPr>
            <w:t>☐</w:t>
          </w:r>
        </w:sdtContent>
      </w:sdt>
      <w:r w:rsidR="009944BB" w:rsidRPr="009944BB">
        <w:rPr>
          <w:rFonts w:cs="Arial"/>
          <w:sz w:val="24"/>
          <w:szCs w:val="24"/>
        </w:rPr>
        <w:t xml:space="preserve">  </w:t>
      </w:r>
      <w:r w:rsidR="00D16BB6" w:rsidRPr="009944BB">
        <w:rPr>
          <w:rFonts w:cs="Arial"/>
          <w:sz w:val="24"/>
          <w:szCs w:val="24"/>
        </w:rPr>
        <w:t xml:space="preserve"> </w:t>
      </w:r>
      <w:proofErr w:type="gramStart"/>
      <w:r w:rsidR="00D16BB6" w:rsidRPr="009944BB">
        <w:rPr>
          <w:rFonts w:cs="Arial"/>
        </w:rPr>
        <w:t>donnent</w:t>
      </w:r>
      <w:proofErr w:type="gramEnd"/>
      <w:r w:rsidR="00D16BB6" w:rsidRPr="009944BB">
        <w:rPr>
          <w:rFonts w:cs="Arial"/>
        </w:rPr>
        <w:t xml:space="preserve"> mandat au mandataire dans les conditions définies ci-dessous :</w:t>
      </w:r>
    </w:p>
    <w:p w14:paraId="1F2939F0" w14:textId="0EF40C5E" w:rsidR="00D16BB6" w:rsidRPr="009944BB" w:rsidRDefault="00D16BB6" w:rsidP="009944BB">
      <w:pPr>
        <w:spacing w:after="0" w:line="240" w:lineRule="auto"/>
        <w:ind w:left="1276" w:hanging="425"/>
        <w:jc w:val="both"/>
        <w:rPr>
          <w:rFonts w:cs="Arial"/>
          <w:i/>
          <w:iCs/>
          <w:sz w:val="16"/>
          <w:szCs w:val="16"/>
        </w:rPr>
      </w:pPr>
      <w:r w:rsidRPr="009944BB">
        <w:rPr>
          <w:rFonts w:cs="Arial"/>
        </w:rPr>
        <w:tab/>
      </w:r>
      <w:r w:rsidRPr="009944BB">
        <w:rPr>
          <w:rFonts w:cs="Arial"/>
          <w:i/>
          <w:iCs/>
          <w:sz w:val="16"/>
          <w:szCs w:val="16"/>
        </w:rPr>
        <w:t>(Donner des précisions sur l’étendue du mandat.)</w:t>
      </w:r>
    </w:p>
    <w:p w14:paraId="0BA06F2D" w14:textId="77777777" w:rsidR="00D16BB6" w:rsidRPr="00484DE6" w:rsidRDefault="00D16BB6" w:rsidP="00FB08CE">
      <w:pPr>
        <w:tabs>
          <w:tab w:val="left" w:pos="851"/>
        </w:tabs>
        <w:spacing w:after="0"/>
        <w:rPr>
          <w:rFonts w:cs="Arial"/>
          <w:sz w:val="10"/>
          <w:szCs w:val="10"/>
        </w:rPr>
      </w:pPr>
    </w:p>
    <w:tbl>
      <w:tblPr>
        <w:tblW w:w="9133" w:type="dxa"/>
        <w:tblInd w:w="-40" w:type="dxa"/>
        <w:tblLayout w:type="fixed"/>
        <w:tblLook w:val="0000" w:firstRow="0" w:lastRow="0" w:firstColumn="0" w:lastColumn="0" w:noHBand="0" w:noVBand="0"/>
      </w:tblPr>
      <w:tblGrid>
        <w:gridCol w:w="4081"/>
        <w:gridCol w:w="2367"/>
        <w:gridCol w:w="2685"/>
      </w:tblGrid>
      <w:tr w:rsidR="00D16BB6" w:rsidRPr="00ED6D07" w14:paraId="21517706" w14:textId="77777777" w:rsidTr="00192DDE">
        <w:trPr>
          <w:trHeight w:val="640"/>
        </w:trPr>
        <w:tc>
          <w:tcPr>
            <w:tcW w:w="4081" w:type="dxa"/>
            <w:tcBorders>
              <w:top w:val="single" w:sz="4" w:space="0" w:color="000000"/>
              <w:left w:val="single" w:sz="4" w:space="0" w:color="000000"/>
              <w:bottom w:val="single" w:sz="4" w:space="0" w:color="000000"/>
            </w:tcBorders>
            <w:shd w:val="clear" w:color="auto" w:fill="auto"/>
            <w:vAlign w:val="center"/>
          </w:tcPr>
          <w:p w14:paraId="24D5D3A9" w14:textId="77777777" w:rsidR="00D16BB6" w:rsidRPr="00ED6D07" w:rsidRDefault="00D16BB6" w:rsidP="00FB08CE">
            <w:pPr>
              <w:tabs>
                <w:tab w:val="left" w:pos="851"/>
              </w:tabs>
              <w:spacing w:after="0"/>
              <w:jc w:val="center"/>
              <w:rPr>
                <w:rFonts w:cs="Arial"/>
                <w:b/>
                <w:bCs/>
              </w:rPr>
            </w:pPr>
            <w:r w:rsidRPr="00ED6D07">
              <w:rPr>
                <w:rFonts w:cs="Arial"/>
                <w:b/>
                <w:bCs/>
              </w:rPr>
              <w:t>Nom, prénom et qualité</w:t>
            </w:r>
          </w:p>
          <w:p w14:paraId="3A25CAB8" w14:textId="77777777" w:rsidR="00D16BB6" w:rsidRPr="00ED6D07" w:rsidRDefault="00D16BB6" w:rsidP="00FB08CE">
            <w:pPr>
              <w:tabs>
                <w:tab w:val="left" w:pos="851"/>
              </w:tabs>
              <w:spacing w:after="0"/>
              <w:jc w:val="center"/>
              <w:rPr>
                <w:rFonts w:cs="Arial"/>
                <w:b/>
                <w:bCs/>
              </w:rPr>
            </w:pPr>
            <w:proofErr w:type="gramStart"/>
            <w:r w:rsidRPr="00ED6D07">
              <w:rPr>
                <w:rFonts w:cs="Arial"/>
                <w:b/>
                <w:bCs/>
              </w:rPr>
              <w:t>du</w:t>
            </w:r>
            <w:proofErr w:type="gramEnd"/>
            <w:r w:rsidRPr="00ED6D07">
              <w:rPr>
                <w:rFonts w:cs="Arial"/>
                <w:b/>
                <w:bCs/>
              </w:rPr>
              <w:t xml:space="preserve"> signataire (*)</w:t>
            </w:r>
          </w:p>
        </w:tc>
        <w:tc>
          <w:tcPr>
            <w:tcW w:w="2367" w:type="dxa"/>
            <w:tcBorders>
              <w:top w:val="single" w:sz="4" w:space="0" w:color="000000"/>
              <w:left w:val="single" w:sz="4" w:space="0" w:color="000000"/>
              <w:bottom w:val="single" w:sz="4" w:space="0" w:color="000000"/>
            </w:tcBorders>
            <w:shd w:val="clear" w:color="auto" w:fill="auto"/>
            <w:vAlign w:val="center"/>
          </w:tcPr>
          <w:p w14:paraId="56DEC3E4" w14:textId="77777777" w:rsidR="00D16BB6" w:rsidRPr="00ED6D07" w:rsidRDefault="00D16BB6" w:rsidP="00FB08CE">
            <w:pPr>
              <w:tabs>
                <w:tab w:val="left" w:pos="851"/>
              </w:tabs>
              <w:spacing w:after="0"/>
              <w:jc w:val="center"/>
              <w:rPr>
                <w:rFonts w:cs="Arial"/>
                <w:b/>
                <w:bCs/>
              </w:rPr>
            </w:pPr>
            <w:r w:rsidRPr="00ED6D07">
              <w:rPr>
                <w:rFonts w:cs="Arial"/>
                <w:b/>
                <w:bCs/>
              </w:rPr>
              <w:t>Lieu et date de signature</w:t>
            </w:r>
          </w:p>
        </w:tc>
        <w:tc>
          <w:tcPr>
            <w:tcW w:w="2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DF3DF" w14:textId="77777777" w:rsidR="00D16BB6" w:rsidRPr="00ED6D07" w:rsidRDefault="00D16BB6" w:rsidP="00FB08CE">
            <w:pPr>
              <w:tabs>
                <w:tab w:val="left" w:pos="851"/>
              </w:tabs>
              <w:spacing w:after="0"/>
              <w:jc w:val="center"/>
              <w:rPr>
                <w:rFonts w:cs="Arial"/>
                <w:b/>
                <w:bCs/>
              </w:rPr>
            </w:pPr>
            <w:r w:rsidRPr="00ED6D07">
              <w:rPr>
                <w:rFonts w:cs="Arial"/>
                <w:b/>
                <w:bCs/>
              </w:rPr>
              <w:t>Signature</w:t>
            </w:r>
          </w:p>
        </w:tc>
      </w:tr>
      <w:tr w:rsidR="00D16BB6" w:rsidRPr="00ED6D07" w14:paraId="48C25118" w14:textId="77777777" w:rsidTr="00484DE6">
        <w:trPr>
          <w:trHeight w:val="794"/>
        </w:trPr>
        <w:tc>
          <w:tcPr>
            <w:tcW w:w="4081" w:type="dxa"/>
            <w:tcBorders>
              <w:top w:val="single" w:sz="4" w:space="0" w:color="000000"/>
              <w:left w:val="single" w:sz="4" w:space="0" w:color="000000"/>
            </w:tcBorders>
            <w:shd w:val="clear" w:color="auto" w:fill="CCFFFF"/>
          </w:tcPr>
          <w:p w14:paraId="4D4FDFD2" w14:textId="77777777" w:rsidR="00D16BB6" w:rsidRPr="00ED6D07" w:rsidRDefault="00D16BB6" w:rsidP="00FB08CE">
            <w:pPr>
              <w:tabs>
                <w:tab w:val="left" w:pos="851"/>
              </w:tabs>
              <w:snapToGrid w:val="0"/>
              <w:spacing w:after="0"/>
              <w:jc w:val="both"/>
              <w:rPr>
                <w:rFonts w:cs="Arial"/>
                <w:b/>
                <w:bCs/>
              </w:rPr>
            </w:pPr>
          </w:p>
        </w:tc>
        <w:tc>
          <w:tcPr>
            <w:tcW w:w="2367" w:type="dxa"/>
            <w:tcBorders>
              <w:top w:val="single" w:sz="4" w:space="0" w:color="000000"/>
              <w:left w:val="single" w:sz="4" w:space="0" w:color="000000"/>
            </w:tcBorders>
            <w:shd w:val="clear" w:color="auto" w:fill="CCFFFF"/>
          </w:tcPr>
          <w:p w14:paraId="0C4A4F70" w14:textId="77777777" w:rsidR="00D16BB6" w:rsidRPr="00ED6D07" w:rsidRDefault="00D16BB6" w:rsidP="00FB08CE">
            <w:pPr>
              <w:tabs>
                <w:tab w:val="left" w:pos="851"/>
              </w:tabs>
              <w:snapToGrid w:val="0"/>
              <w:spacing w:after="0"/>
              <w:jc w:val="both"/>
              <w:rPr>
                <w:rFonts w:cs="Arial"/>
                <w:b/>
                <w:bCs/>
              </w:rPr>
            </w:pPr>
          </w:p>
        </w:tc>
        <w:tc>
          <w:tcPr>
            <w:tcW w:w="2685" w:type="dxa"/>
            <w:tcBorders>
              <w:top w:val="single" w:sz="4" w:space="0" w:color="000000"/>
              <w:left w:val="single" w:sz="4" w:space="0" w:color="000000"/>
              <w:right w:val="single" w:sz="4" w:space="0" w:color="000000"/>
            </w:tcBorders>
            <w:shd w:val="clear" w:color="auto" w:fill="CCFFFF"/>
          </w:tcPr>
          <w:p w14:paraId="19D62E7E" w14:textId="77777777" w:rsidR="00D16BB6" w:rsidRPr="00ED6D07" w:rsidRDefault="00D16BB6" w:rsidP="00FB08CE">
            <w:pPr>
              <w:tabs>
                <w:tab w:val="left" w:pos="851"/>
              </w:tabs>
              <w:snapToGrid w:val="0"/>
              <w:spacing w:after="0"/>
              <w:jc w:val="both"/>
              <w:rPr>
                <w:rFonts w:cs="Arial"/>
                <w:b/>
                <w:bCs/>
              </w:rPr>
            </w:pPr>
          </w:p>
        </w:tc>
      </w:tr>
      <w:tr w:rsidR="00D16BB6" w:rsidRPr="00ED6D07" w14:paraId="403C1CBB" w14:textId="77777777" w:rsidTr="00484DE6">
        <w:trPr>
          <w:trHeight w:val="794"/>
        </w:trPr>
        <w:tc>
          <w:tcPr>
            <w:tcW w:w="4081" w:type="dxa"/>
            <w:tcBorders>
              <w:left w:val="single" w:sz="4" w:space="0" w:color="000000"/>
            </w:tcBorders>
            <w:shd w:val="clear" w:color="auto" w:fill="auto"/>
          </w:tcPr>
          <w:p w14:paraId="61ADDDD5" w14:textId="77777777" w:rsidR="00D16BB6" w:rsidRPr="00ED6D07" w:rsidRDefault="00D16BB6" w:rsidP="00FB08CE">
            <w:pPr>
              <w:tabs>
                <w:tab w:val="left" w:pos="851"/>
              </w:tabs>
              <w:snapToGrid w:val="0"/>
              <w:spacing w:after="0"/>
              <w:jc w:val="both"/>
              <w:rPr>
                <w:rFonts w:cs="Arial"/>
                <w:b/>
                <w:bCs/>
              </w:rPr>
            </w:pPr>
          </w:p>
        </w:tc>
        <w:tc>
          <w:tcPr>
            <w:tcW w:w="2367" w:type="dxa"/>
            <w:tcBorders>
              <w:left w:val="single" w:sz="4" w:space="0" w:color="000000"/>
            </w:tcBorders>
            <w:shd w:val="clear" w:color="auto" w:fill="auto"/>
          </w:tcPr>
          <w:p w14:paraId="66242598" w14:textId="77777777" w:rsidR="00D16BB6" w:rsidRPr="00ED6D07" w:rsidRDefault="00D16BB6" w:rsidP="00FB08CE">
            <w:pPr>
              <w:tabs>
                <w:tab w:val="left" w:pos="851"/>
              </w:tabs>
              <w:snapToGrid w:val="0"/>
              <w:spacing w:after="0"/>
              <w:jc w:val="both"/>
              <w:rPr>
                <w:rFonts w:cs="Arial"/>
                <w:b/>
                <w:bCs/>
              </w:rPr>
            </w:pPr>
          </w:p>
        </w:tc>
        <w:tc>
          <w:tcPr>
            <w:tcW w:w="2685" w:type="dxa"/>
            <w:tcBorders>
              <w:left w:val="single" w:sz="4" w:space="0" w:color="000000"/>
              <w:right w:val="single" w:sz="4" w:space="0" w:color="000000"/>
            </w:tcBorders>
            <w:shd w:val="clear" w:color="auto" w:fill="auto"/>
          </w:tcPr>
          <w:p w14:paraId="13C323AB" w14:textId="77777777" w:rsidR="00D16BB6" w:rsidRPr="00ED6D07" w:rsidRDefault="00D16BB6" w:rsidP="00FB08CE">
            <w:pPr>
              <w:tabs>
                <w:tab w:val="left" w:pos="851"/>
              </w:tabs>
              <w:snapToGrid w:val="0"/>
              <w:spacing w:after="0"/>
              <w:jc w:val="both"/>
              <w:rPr>
                <w:rFonts w:cs="Arial"/>
                <w:b/>
                <w:bCs/>
              </w:rPr>
            </w:pPr>
          </w:p>
        </w:tc>
      </w:tr>
      <w:tr w:rsidR="00D16BB6" w:rsidRPr="00ED6D07" w14:paraId="75481BE7" w14:textId="77777777" w:rsidTr="00484DE6">
        <w:trPr>
          <w:trHeight w:val="794"/>
        </w:trPr>
        <w:tc>
          <w:tcPr>
            <w:tcW w:w="4081" w:type="dxa"/>
            <w:tcBorders>
              <w:left w:val="single" w:sz="4" w:space="0" w:color="000000"/>
            </w:tcBorders>
            <w:shd w:val="clear" w:color="auto" w:fill="CCFFFF"/>
          </w:tcPr>
          <w:p w14:paraId="5D2701F5" w14:textId="77777777" w:rsidR="00D16BB6" w:rsidRPr="00ED6D07" w:rsidRDefault="00D16BB6" w:rsidP="00FB08CE">
            <w:pPr>
              <w:tabs>
                <w:tab w:val="left" w:pos="851"/>
              </w:tabs>
              <w:snapToGrid w:val="0"/>
              <w:spacing w:after="0"/>
              <w:jc w:val="both"/>
              <w:rPr>
                <w:rFonts w:cs="Arial"/>
                <w:b/>
                <w:bCs/>
              </w:rPr>
            </w:pPr>
          </w:p>
        </w:tc>
        <w:tc>
          <w:tcPr>
            <w:tcW w:w="2367" w:type="dxa"/>
            <w:tcBorders>
              <w:left w:val="single" w:sz="4" w:space="0" w:color="000000"/>
            </w:tcBorders>
            <w:shd w:val="clear" w:color="auto" w:fill="CCFFFF"/>
          </w:tcPr>
          <w:p w14:paraId="3C82ED8B" w14:textId="77777777" w:rsidR="00D16BB6" w:rsidRPr="00ED6D07" w:rsidRDefault="00D16BB6" w:rsidP="00FB08CE">
            <w:pPr>
              <w:tabs>
                <w:tab w:val="left" w:pos="851"/>
              </w:tabs>
              <w:snapToGrid w:val="0"/>
              <w:spacing w:after="0"/>
              <w:jc w:val="both"/>
              <w:rPr>
                <w:rFonts w:cs="Arial"/>
                <w:b/>
                <w:bCs/>
              </w:rPr>
            </w:pPr>
          </w:p>
        </w:tc>
        <w:tc>
          <w:tcPr>
            <w:tcW w:w="2685" w:type="dxa"/>
            <w:tcBorders>
              <w:left w:val="single" w:sz="4" w:space="0" w:color="000000"/>
              <w:right w:val="single" w:sz="4" w:space="0" w:color="000000"/>
            </w:tcBorders>
            <w:shd w:val="clear" w:color="auto" w:fill="CCFFFF"/>
          </w:tcPr>
          <w:p w14:paraId="05DFC9A9" w14:textId="77777777" w:rsidR="00D16BB6" w:rsidRPr="00ED6D07" w:rsidRDefault="00D16BB6" w:rsidP="00FB08CE">
            <w:pPr>
              <w:tabs>
                <w:tab w:val="left" w:pos="851"/>
              </w:tabs>
              <w:snapToGrid w:val="0"/>
              <w:spacing w:after="0"/>
              <w:jc w:val="both"/>
              <w:rPr>
                <w:rFonts w:cs="Arial"/>
                <w:b/>
                <w:bCs/>
              </w:rPr>
            </w:pPr>
          </w:p>
        </w:tc>
      </w:tr>
      <w:tr w:rsidR="00D16BB6" w:rsidRPr="00ED6D07" w14:paraId="3AC0C1B9" w14:textId="77777777" w:rsidTr="00484DE6">
        <w:trPr>
          <w:trHeight w:val="794"/>
        </w:trPr>
        <w:tc>
          <w:tcPr>
            <w:tcW w:w="4081" w:type="dxa"/>
            <w:tcBorders>
              <w:left w:val="single" w:sz="4" w:space="0" w:color="000000"/>
              <w:bottom w:val="single" w:sz="4" w:space="0" w:color="auto"/>
            </w:tcBorders>
            <w:shd w:val="clear" w:color="auto" w:fill="auto"/>
          </w:tcPr>
          <w:p w14:paraId="6A636001" w14:textId="77777777" w:rsidR="00D16BB6" w:rsidRPr="00ED6D07" w:rsidRDefault="00D16BB6" w:rsidP="00FB08CE">
            <w:pPr>
              <w:tabs>
                <w:tab w:val="left" w:pos="851"/>
              </w:tabs>
              <w:snapToGrid w:val="0"/>
              <w:spacing w:after="0"/>
              <w:jc w:val="both"/>
              <w:rPr>
                <w:rFonts w:cs="Arial"/>
                <w:b/>
                <w:bCs/>
              </w:rPr>
            </w:pPr>
          </w:p>
        </w:tc>
        <w:tc>
          <w:tcPr>
            <w:tcW w:w="2367" w:type="dxa"/>
            <w:tcBorders>
              <w:left w:val="single" w:sz="4" w:space="0" w:color="000000"/>
              <w:bottom w:val="single" w:sz="4" w:space="0" w:color="auto"/>
            </w:tcBorders>
            <w:shd w:val="clear" w:color="auto" w:fill="auto"/>
          </w:tcPr>
          <w:p w14:paraId="01670692" w14:textId="77777777" w:rsidR="00D16BB6" w:rsidRPr="00ED6D07" w:rsidRDefault="00D16BB6" w:rsidP="00FB08CE">
            <w:pPr>
              <w:tabs>
                <w:tab w:val="left" w:pos="851"/>
              </w:tabs>
              <w:snapToGrid w:val="0"/>
              <w:spacing w:after="0"/>
              <w:jc w:val="both"/>
              <w:rPr>
                <w:rFonts w:cs="Arial"/>
                <w:b/>
                <w:bCs/>
              </w:rPr>
            </w:pPr>
          </w:p>
        </w:tc>
        <w:tc>
          <w:tcPr>
            <w:tcW w:w="2685" w:type="dxa"/>
            <w:tcBorders>
              <w:left w:val="single" w:sz="4" w:space="0" w:color="000000"/>
              <w:bottom w:val="single" w:sz="4" w:space="0" w:color="auto"/>
              <w:right w:val="single" w:sz="4" w:space="0" w:color="000000"/>
            </w:tcBorders>
            <w:shd w:val="clear" w:color="auto" w:fill="auto"/>
          </w:tcPr>
          <w:p w14:paraId="6873BA58" w14:textId="77777777" w:rsidR="00D16BB6" w:rsidRPr="00ED6D07" w:rsidRDefault="00D16BB6" w:rsidP="00FB08CE">
            <w:pPr>
              <w:tabs>
                <w:tab w:val="left" w:pos="851"/>
              </w:tabs>
              <w:snapToGrid w:val="0"/>
              <w:spacing w:after="0"/>
              <w:jc w:val="both"/>
              <w:rPr>
                <w:rFonts w:cs="Arial"/>
                <w:b/>
                <w:bCs/>
              </w:rPr>
            </w:pPr>
          </w:p>
        </w:tc>
      </w:tr>
    </w:tbl>
    <w:p w14:paraId="0FD4AFE6" w14:textId="77777777" w:rsidR="00D16BB6" w:rsidRPr="00192DDE" w:rsidRDefault="00D16BB6" w:rsidP="00FB08CE">
      <w:pPr>
        <w:tabs>
          <w:tab w:val="left" w:pos="851"/>
        </w:tabs>
        <w:spacing w:after="0"/>
        <w:jc w:val="both"/>
        <w:rPr>
          <w:rFonts w:cs="Arial"/>
          <w:i/>
          <w:iCs/>
          <w:sz w:val="16"/>
          <w:szCs w:val="16"/>
        </w:rPr>
      </w:pPr>
      <w:r w:rsidRPr="00192DDE">
        <w:rPr>
          <w:rFonts w:cs="Arial"/>
          <w:i/>
          <w:iCs/>
          <w:sz w:val="16"/>
          <w:szCs w:val="16"/>
        </w:rPr>
        <w:t>(*) Le signataire doit avoir le pouvoir d’engager la personne qu’il représente.</w:t>
      </w:r>
    </w:p>
    <w:p w14:paraId="6D6CCE4A" w14:textId="77777777" w:rsidR="00D16BB6" w:rsidRDefault="00D16BB6" w:rsidP="00FB08CE">
      <w:pPr>
        <w:tabs>
          <w:tab w:val="left" w:pos="851"/>
        </w:tabs>
        <w:spacing w:after="0"/>
        <w:rPr>
          <w:rFonts w:cs="Arial"/>
        </w:rPr>
      </w:pPr>
    </w:p>
    <w:p w14:paraId="1840D057" w14:textId="77777777" w:rsidR="00192DDE" w:rsidRDefault="00192DDE" w:rsidP="00FB08CE">
      <w:pPr>
        <w:tabs>
          <w:tab w:val="left" w:pos="851"/>
        </w:tabs>
        <w:spacing w:after="0"/>
        <w:rPr>
          <w:rFonts w:cs="Arial"/>
        </w:rPr>
      </w:pPr>
    </w:p>
    <w:p w14:paraId="5D324A89" w14:textId="77777777" w:rsidR="00192DDE" w:rsidRDefault="00192DDE" w:rsidP="00FB08CE">
      <w:pPr>
        <w:tabs>
          <w:tab w:val="left" w:pos="851"/>
        </w:tabs>
        <w:spacing w:after="0"/>
        <w:rPr>
          <w:rFonts w:cs="Arial"/>
        </w:rPr>
      </w:pPr>
    </w:p>
    <w:p w14:paraId="0F6A65B2" w14:textId="77777777" w:rsidR="00192DDE" w:rsidRPr="00192DDE" w:rsidRDefault="00192DDE" w:rsidP="00192DDE">
      <w:pPr>
        <w:pStyle w:val="Corpsdetexte31"/>
        <w:numPr>
          <w:ilvl w:val="0"/>
          <w:numId w:val="8"/>
        </w:numPr>
        <w:shd w:val="clear" w:color="auto" w:fill="95DCF7" w:themeFill="accent4" w:themeFillTint="66"/>
        <w:ind w:left="284" w:hanging="284"/>
        <w:jc w:val="both"/>
        <w:rPr>
          <w:rFonts w:ascii="Marianne" w:hAnsi="Marianne"/>
          <w:b/>
          <w:bCs w:val="0"/>
          <w:i w:val="0"/>
          <w:iCs w:val="0"/>
          <w:sz w:val="22"/>
          <w:szCs w:val="22"/>
        </w:rPr>
      </w:pPr>
      <w:r w:rsidRPr="00192DDE">
        <w:rPr>
          <w:rFonts w:ascii="Marianne" w:hAnsi="Marianne"/>
          <w:b/>
          <w:bCs w:val="0"/>
          <w:i w:val="0"/>
          <w:iCs w:val="0"/>
          <w:sz w:val="22"/>
          <w:szCs w:val="22"/>
        </w:rPr>
        <w:t>Identification et signature de l’acheteur</w:t>
      </w:r>
      <w:r w:rsidR="00D16BB6" w:rsidRPr="00192DDE">
        <w:rPr>
          <w:rFonts w:ascii="Marianne" w:eastAsia="Arial" w:hAnsi="Marianne"/>
          <w:spacing w:val="-10"/>
          <w:sz w:val="20"/>
        </w:rPr>
        <w:t xml:space="preserve"> </w:t>
      </w:r>
    </w:p>
    <w:p w14:paraId="556964D7" w14:textId="77777777" w:rsidR="00192DDE" w:rsidRDefault="00192DDE" w:rsidP="00192DDE">
      <w:pPr>
        <w:pStyle w:val="Corpsdetexte31"/>
        <w:jc w:val="both"/>
        <w:rPr>
          <w:rFonts w:ascii="Marianne" w:hAnsi="Marianne"/>
          <w:b/>
          <w:sz w:val="20"/>
        </w:rPr>
      </w:pPr>
    </w:p>
    <w:p w14:paraId="1D76217B" w14:textId="6F1B0A2C" w:rsidR="00D16BB6" w:rsidRPr="00192DDE" w:rsidRDefault="00192DDE" w:rsidP="00192DDE">
      <w:pPr>
        <w:pStyle w:val="Corpsdetexte31"/>
        <w:spacing w:line="276" w:lineRule="auto"/>
        <w:jc w:val="both"/>
        <w:rPr>
          <w:rFonts w:ascii="Marianne" w:hAnsi="Marianne"/>
          <w:b/>
          <w:bCs w:val="0"/>
          <w:i w:val="0"/>
          <w:iCs w:val="0"/>
          <w:sz w:val="22"/>
          <w:szCs w:val="22"/>
        </w:rPr>
      </w:pPr>
      <w:r w:rsidRPr="00192DDE">
        <w:rPr>
          <w:rFonts w:eastAsia="Wingdings" w:cs="Wingdings"/>
          <w:b/>
          <w:i w:val="0"/>
          <w:iCs w:val="0"/>
          <w:color w:val="66CCFF"/>
          <w:spacing w:val="-10"/>
          <w:sz w:val="20"/>
        </w:rPr>
        <w:sym w:font="Wingdings" w:char="F06E"/>
      </w:r>
      <w:r w:rsidRPr="00192DDE">
        <w:rPr>
          <w:rFonts w:ascii="Marianne" w:eastAsia="Arial" w:hAnsi="Marianne"/>
          <w:b/>
          <w:i w:val="0"/>
          <w:iCs w:val="0"/>
          <w:spacing w:val="-10"/>
          <w:sz w:val="20"/>
        </w:rPr>
        <w:t xml:space="preserve">  </w:t>
      </w:r>
      <w:r w:rsidR="00D16BB6" w:rsidRPr="00192DDE">
        <w:rPr>
          <w:rFonts w:ascii="Marianne" w:hAnsi="Marianne"/>
          <w:b/>
          <w:i w:val="0"/>
          <w:iCs w:val="0"/>
          <w:sz w:val="20"/>
        </w:rPr>
        <w:t>Désignation de l’acheteur</w:t>
      </w:r>
    </w:p>
    <w:p w14:paraId="57EF363C" w14:textId="7839DD2A" w:rsidR="00D16BB6" w:rsidRDefault="00D16BB6" w:rsidP="00D96415">
      <w:pPr>
        <w:spacing w:after="0" w:line="240" w:lineRule="auto"/>
        <w:rPr>
          <w:rFonts w:cs="Arial"/>
          <w:i/>
          <w:sz w:val="16"/>
          <w:szCs w:val="16"/>
        </w:rPr>
      </w:pPr>
      <w:r w:rsidRPr="00192DDE">
        <w:rPr>
          <w:rFonts w:cs="Arial"/>
          <w:i/>
          <w:sz w:val="16"/>
          <w:szCs w:val="16"/>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59D2907A" w14:textId="77777777" w:rsidR="00484DE6" w:rsidRPr="00484DE6" w:rsidRDefault="00484DE6" w:rsidP="00D96415">
      <w:pPr>
        <w:spacing w:after="0" w:line="240" w:lineRule="auto"/>
        <w:rPr>
          <w:rFonts w:cs="Arial"/>
          <w:i/>
          <w:sz w:val="10"/>
          <w:szCs w:val="10"/>
        </w:rPr>
      </w:pPr>
    </w:p>
    <w:sdt>
      <w:sdtPr>
        <w:rPr>
          <w:rFonts w:cs="Arial"/>
          <w:b/>
          <w:bCs/>
          <w:color w:val="000000"/>
          <w:lang w:eastAsia="fr-FR"/>
        </w:rPr>
        <w:alias w:val="liste cours d'appel"/>
        <w:tag w:val="liste cours d'appel"/>
        <w:id w:val="471331902"/>
        <w:placeholder>
          <w:docPart w:val="DefaultPlaceholder_-1854013438"/>
        </w:placeholder>
        <w:dropDownList>
          <w:listItem w:value="Choisissez un élément."/>
          <w:listItem w:displayText="Cour d'appel de Lyon, 1 rue du Palais de Justice, 69005 Lyon" w:value="CA Lyon"/>
          <w:listItem w:displayText="Cour d'appel de Riom, 2 boulevard Chancellier de l'Hospital, 63200 Riom" w:value="CA Riom"/>
          <w:listItem w:displayText="Cour d'appel de Grenoble - Service administratif régional - 10 rue d'Arménie 38000 Grenoble" w:value="CA Grenoble"/>
          <w:listItem w:displayText="Cour d'appel de Chambéry, Place du Palais de Justice, 73000 Chambéry" w:value="CA Chambéry"/>
        </w:dropDownList>
      </w:sdtPr>
      <w:sdtEndPr/>
      <w:sdtContent>
        <w:p w14:paraId="29AD32B9" w14:textId="1FFEA3F7" w:rsidR="00C81FD5" w:rsidRDefault="002A7805" w:rsidP="00192DDE">
          <w:pPr>
            <w:spacing w:after="0"/>
            <w:jc w:val="center"/>
            <w:rPr>
              <w:rFonts w:cs="Arial"/>
              <w:b/>
              <w:bCs/>
              <w:color w:val="000000"/>
              <w:lang w:eastAsia="fr-FR"/>
            </w:rPr>
          </w:pPr>
          <w:r>
            <w:rPr>
              <w:rFonts w:cs="Arial"/>
              <w:b/>
              <w:bCs/>
              <w:color w:val="000000"/>
              <w:lang w:eastAsia="fr-FR"/>
            </w:rPr>
            <w:t>Cour d'appel de Grenoble - Service administratif régional - 10 rue d'Arménie 38000 Grenoble</w:t>
          </w:r>
        </w:p>
      </w:sdtContent>
    </w:sdt>
    <w:p w14:paraId="00E982EF" w14:textId="77777777" w:rsidR="00484DE6" w:rsidRPr="00926D33" w:rsidRDefault="00484DE6" w:rsidP="00926D33">
      <w:pPr>
        <w:tabs>
          <w:tab w:val="left" w:pos="426"/>
          <w:tab w:val="left" w:pos="851"/>
          <w:tab w:val="left" w:pos="5103"/>
        </w:tabs>
        <w:spacing w:after="0" w:line="240" w:lineRule="auto"/>
        <w:jc w:val="both"/>
        <w:rPr>
          <w:rFonts w:eastAsia="Wingdings" w:cs="Wingdings"/>
          <w:b/>
          <w:color w:val="66CCFF"/>
          <w:spacing w:val="-10"/>
          <w:sz w:val="10"/>
          <w:szCs w:val="10"/>
        </w:rPr>
      </w:pPr>
    </w:p>
    <w:p w14:paraId="12846939" w14:textId="78C03621" w:rsidR="00D16BB6" w:rsidRPr="00192DDE" w:rsidRDefault="00ED6D07" w:rsidP="00FB08CE">
      <w:pPr>
        <w:tabs>
          <w:tab w:val="left" w:pos="426"/>
          <w:tab w:val="left" w:pos="851"/>
          <w:tab w:val="left" w:pos="5103"/>
        </w:tabs>
        <w:spacing w:after="0"/>
        <w:jc w:val="both"/>
        <w:rPr>
          <w:rFonts w:cs="Arial"/>
          <w:i/>
        </w:rPr>
      </w:pPr>
      <w:r w:rsidRPr="00192DDE">
        <w:rPr>
          <w:rFonts w:eastAsia="Wingdings" w:cs="Wingdings"/>
          <w:b/>
          <w:color w:val="66CCFF"/>
          <w:spacing w:val="-10"/>
        </w:rPr>
        <w:sym w:font="Wingdings" w:char="F06E"/>
      </w:r>
      <w:r w:rsidR="00D16BB6" w:rsidRPr="00192DDE">
        <w:rPr>
          <w:rFonts w:eastAsia="Arial" w:cs="Arial"/>
          <w:b/>
          <w:spacing w:val="-10"/>
        </w:rPr>
        <w:t xml:space="preserve">  </w:t>
      </w:r>
      <w:r w:rsidR="00D16BB6" w:rsidRPr="00C81FD5">
        <w:rPr>
          <w:rFonts w:cs="Arial"/>
          <w:b/>
          <w:bCs/>
        </w:rPr>
        <w:t>Nom, prénom, qualité du signataire du marché public</w:t>
      </w:r>
    </w:p>
    <w:p w14:paraId="7CC572C4" w14:textId="1B1B134D" w:rsidR="00D16BB6" w:rsidRPr="00C81FD5" w:rsidRDefault="00D16BB6" w:rsidP="00C81FD5">
      <w:pPr>
        <w:tabs>
          <w:tab w:val="left" w:pos="851"/>
        </w:tabs>
        <w:spacing w:after="0" w:line="360" w:lineRule="auto"/>
        <w:jc w:val="both"/>
        <w:rPr>
          <w:rFonts w:cs="Arial"/>
          <w:sz w:val="16"/>
          <w:szCs w:val="16"/>
        </w:rPr>
      </w:pPr>
      <w:r w:rsidRPr="00C81FD5">
        <w:rPr>
          <w:rFonts w:cs="Arial"/>
          <w:i/>
          <w:sz w:val="16"/>
          <w:szCs w:val="16"/>
        </w:rPr>
        <w:t>(</w:t>
      </w:r>
      <w:r w:rsidR="00484DE6">
        <w:rPr>
          <w:rFonts w:cs="Arial"/>
          <w:i/>
          <w:sz w:val="16"/>
          <w:szCs w:val="16"/>
        </w:rPr>
        <w:t xml:space="preserve">Cocher la case correspondante. </w:t>
      </w:r>
      <w:r w:rsidRPr="00C81FD5">
        <w:rPr>
          <w:rFonts w:cs="Arial"/>
          <w:i/>
          <w:sz w:val="16"/>
          <w:szCs w:val="16"/>
        </w:rPr>
        <w:t>Le signataire doit avoir le pouvoir d’engager l’acheteur qu’il représente)</w:t>
      </w:r>
    </w:p>
    <w:p w14:paraId="7BDEF29F" w14:textId="0937BBD7" w:rsidR="00842515" w:rsidRDefault="00F70CF3" w:rsidP="00FC5E8D">
      <w:pPr>
        <w:spacing w:after="0" w:line="240" w:lineRule="auto"/>
        <w:jc w:val="both"/>
      </w:pPr>
      <w:sdt>
        <w:sdtPr>
          <w:rPr>
            <w:rFonts w:cs="Arial"/>
            <w:sz w:val="24"/>
            <w:szCs w:val="24"/>
          </w:rPr>
          <w:id w:val="497317443"/>
          <w14:checkbox>
            <w14:checked w14:val="0"/>
            <w14:checkedState w14:val="2612" w14:font="MS Gothic"/>
            <w14:uncheckedState w14:val="2610" w14:font="MS Gothic"/>
          </w14:checkbox>
        </w:sdtPr>
        <w:sdtEndPr/>
        <w:sdtContent>
          <w:r w:rsidR="001838CF">
            <w:rPr>
              <w:rFonts w:ascii="MS Gothic" w:eastAsia="MS Gothic" w:hAnsi="MS Gothic" w:cs="Arial" w:hint="eastAsia"/>
              <w:sz w:val="24"/>
              <w:szCs w:val="24"/>
            </w:rPr>
            <w:t>☐</w:t>
          </w:r>
        </w:sdtContent>
      </w:sdt>
      <w:r w:rsidR="00842515">
        <w:t xml:space="preserve">  </w:t>
      </w:r>
      <w:r w:rsidR="00484DE6" w:rsidRPr="001A18EC">
        <w:rPr>
          <w:rFonts w:cs="Arial"/>
          <w:b/>
          <w:bCs/>
          <w:color w:val="000000"/>
          <w:lang w:eastAsia="fr-FR"/>
        </w:rPr>
        <w:t>Les chefs de cour</w:t>
      </w:r>
      <w:r w:rsidR="00484DE6">
        <w:rPr>
          <w:rFonts w:cs="Arial"/>
          <w:color w:val="000000"/>
          <w:lang w:eastAsia="fr-FR"/>
        </w:rPr>
        <w:t xml:space="preserve">, </w:t>
      </w:r>
      <w:r w:rsidR="0042469F">
        <w:rPr>
          <w:rFonts w:cs="Arial"/>
          <w:color w:val="000000"/>
          <w:lang w:eastAsia="fr-FR"/>
        </w:rPr>
        <w:t xml:space="preserve">Premier.ère </w:t>
      </w:r>
      <w:proofErr w:type="gramStart"/>
      <w:r w:rsidR="0042469F">
        <w:rPr>
          <w:rFonts w:cs="Arial"/>
          <w:color w:val="000000"/>
          <w:lang w:eastAsia="fr-FR"/>
        </w:rPr>
        <w:t>président.e</w:t>
      </w:r>
      <w:proofErr w:type="gramEnd"/>
      <w:r w:rsidR="0042469F">
        <w:rPr>
          <w:rFonts w:cs="Arial"/>
          <w:color w:val="000000"/>
          <w:lang w:eastAsia="fr-FR"/>
        </w:rPr>
        <w:t xml:space="preserve"> et Procureur.e général.e, </w:t>
      </w:r>
      <w:r w:rsidR="00484DE6" w:rsidRPr="00C81FD5">
        <w:rPr>
          <w:rFonts w:cs="Arial"/>
          <w:color w:val="000000"/>
          <w:lang w:eastAsia="fr-FR"/>
        </w:rPr>
        <w:t>représentant</w:t>
      </w:r>
      <w:r w:rsidR="0042469F">
        <w:rPr>
          <w:rFonts w:cs="Arial"/>
          <w:color w:val="000000"/>
          <w:lang w:eastAsia="fr-FR"/>
        </w:rPr>
        <w:t>.e.</w:t>
      </w:r>
      <w:r w:rsidR="00484DE6" w:rsidRPr="00C81FD5">
        <w:rPr>
          <w:rFonts w:cs="Arial"/>
          <w:color w:val="000000"/>
          <w:lang w:eastAsia="fr-FR"/>
        </w:rPr>
        <w:t>s du pouvoir adjudicateur</w:t>
      </w:r>
      <w:r w:rsidR="00484DE6">
        <w:rPr>
          <w:rFonts w:cs="Arial"/>
          <w:color w:val="000000"/>
          <w:lang w:eastAsia="fr-FR"/>
        </w:rPr>
        <w:t xml:space="preserve">, </w:t>
      </w:r>
      <w:r w:rsidR="00484DE6" w:rsidRPr="00C81FD5">
        <w:rPr>
          <w:rFonts w:cs="Arial"/>
          <w:color w:val="000000"/>
          <w:lang w:eastAsia="fr-FR"/>
        </w:rPr>
        <w:t>ayant compétence conjointement pour passer les marchés répondant aux besoins des services judiciaires dans le ressort de leur cour d’appel, par délégation du Garde des Sceaux, ministre de la Justice, en application de l’article R. 312-67 du code de l’organisation judiciaire</w:t>
      </w:r>
    </w:p>
    <w:p w14:paraId="592A0C93" w14:textId="77777777" w:rsidR="00842515" w:rsidRDefault="00842515" w:rsidP="00FC5E8D">
      <w:pPr>
        <w:spacing w:after="0" w:line="240" w:lineRule="auto"/>
        <w:jc w:val="both"/>
      </w:pPr>
    </w:p>
    <w:p w14:paraId="0B502930" w14:textId="26B1D415" w:rsidR="00D16BB6" w:rsidRPr="00C81FD5" w:rsidRDefault="00F70CF3" w:rsidP="00FC5E8D">
      <w:pPr>
        <w:spacing w:after="0" w:line="240" w:lineRule="auto"/>
        <w:jc w:val="both"/>
        <w:rPr>
          <w:rFonts w:cs="Times New Roman"/>
          <w:lang w:eastAsia="fr-FR"/>
        </w:rPr>
      </w:pPr>
      <w:sdt>
        <w:sdtPr>
          <w:rPr>
            <w:rFonts w:cs="Arial"/>
            <w:sz w:val="24"/>
            <w:szCs w:val="24"/>
          </w:rPr>
          <w:id w:val="2053263074"/>
          <w14:checkbox>
            <w14:checked w14:val="0"/>
            <w14:checkedState w14:val="2612" w14:font="MS Gothic"/>
            <w14:uncheckedState w14:val="2610" w14:font="MS Gothic"/>
          </w14:checkbox>
        </w:sdtPr>
        <w:sdtEndPr/>
        <w:sdtContent>
          <w:r w:rsidR="001838CF">
            <w:rPr>
              <w:rFonts w:ascii="MS Gothic" w:eastAsia="MS Gothic" w:hAnsi="MS Gothic" w:cs="Arial" w:hint="eastAsia"/>
              <w:sz w:val="24"/>
              <w:szCs w:val="24"/>
            </w:rPr>
            <w:t>☐</w:t>
          </w:r>
        </w:sdtContent>
      </w:sdt>
      <w:r w:rsidR="00842515">
        <w:t xml:space="preserve">  </w:t>
      </w:r>
      <w:r w:rsidR="001A18EC" w:rsidRPr="001A18EC">
        <w:rPr>
          <w:rFonts w:cs="Arial"/>
          <w:b/>
          <w:bCs/>
          <w:color w:val="000000"/>
          <w:lang w:eastAsia="fr-FR"/>
        </w:rPr>
        <w:t>L</w:t>
      </w:r>
      <w:r w:rsidR="00FC5E8D" w:rsidRPr="001A18EC">
        <w:rPr>
          <w:rFonts w:cs="Arial"/>
          <w:b/>
          <w:bCs/>
          <w:color w:val="000000"/>
          <w:lang w:eastAsia="fr-FR"/>
        </w:rPr>
        <w:t xml:space="preserve">e </w:t>
      </w:r>
      <w:r w:rsidR="001A18EC" w:rsidRPr="001A18EC">
        <w:rPr>
          <w:rFonts w:cs="Arial"/>
          <w:b/>
          <w:bCs/>
          <w:color w:val="000000"/>
          <w:lang w:eastAsia="fr-FR"/>
        </w:rPr>
        <w:t>d</w:t>
      </w:r>
      <w:r w:rsidR="00D16BB6" w:rsidRPr="001A18EC">
        <w:rPr>
          <w:rFonts w:cs="Arial"/>
          <w:b/>
          <w:bCs/>
          <w:color w:val="000000"/>
          <w:lang w:eastAsia="fr-FR"/>
        </w:rPr>
        <w:t>irecteur délégué à l’administration régionale judiciaire</w:t>
      </w:r>
      <w:r w:rsidR="00FC5E8D" w:rsidRPr="001A18EC">
        <w:rPr>
          <w:rFonts w:cs="Arial"/>
          <w:b/>
          <w:bCs/>
          <w:color w:val="000000"/>
          <w:lang w:eastAsia="fr-FR"/>
        </w:rPr>
        <w:t xml:space="preserve"> (DDARJ),</w:t>
      </w:r>
      <w:r w:rsidR="00D16BB6" w:rsidRPr="001A18EC">
        <w:rPr>
          <w:rFonts w:cs="Arial"/>
          <w:b/>
          <w:bCs/>
          <w:color w:val="000000"/>
          <w:lang w:eastAsia="fr-FR"/>
        </w:rPr>
        <w:t xml:space="preserve"> par délégation des chefs de cour</w:t>
      </w:r>
      <w:r w:rsidR="00FC5E8D" w:rsidRPr="001A18EC">
        <w:rPr>
          <w:rFonts w:cs="Arial"/>
          <w:b/>
          <w:bCs/>
          <w:color w:val="000000"/>
          <w:lang w:eastAsia="fr-FR"/>
        </w:rPr>
        <w:t xml:space="preserve"> </w:t>
      </w:r>
      <w:r w:rsidR="00FC5E8D" w:rsidRPr="00C81FD5">
        <w:rPr>
          <w:rFonts w:cs="Arial"/>
          <w:color w:val="000000"/>
          <w:lang w:eastAsia="fr-FR"/>
        </w:rPr>
        <w:t>représentants du pouvoir adjudicateur</w:t>
      </w:r>
      <w:r w:rsidR="00FC5E8D">
        <w:rPr>
          <w:rFonts w:cs="Arial"/>
          <w:color w:val="000000"/>
          <w:lang w:eastAsia="fr-FR"/>
        </w:rPr>
        <w:t xml:space="preserve"> </w:t>
      </w:r>
      <w:r w:rsidR="00FC5E8D" w:rsidRPr="00C81FD5">
        <w:rPr>
          <w:rFonts w:cs="Arial"/>
          <w:color w:val="000000"/>
          <w:lang w:eastAsia="fr-FR"/>
        </w:rPr>
        <w:t>ayant compétence conjointement pour passer les marchés répondant aux besoins des services judiciaires dans le ressort de leur cour d’appel, par délégation du Garde des Sceaux, ministre de la Justice, en application de l’article R. 312-67 du code de l’organisation judiciaire.</w:t>
      </w:r>
    </w:p>
    <w:p w14:paraId="0CFE019B" w14:textId="77777777" w:rsidR="00D16BB6" w:rsidRDefault="00D16BB6" w:rsidP="00DD6C86">
      <w:pPr>
        <w:tabs>
          <w:tab w:val="left" w:pos="851"/>
        </w:tabs>
        <w:spacing w:after="0" w:line="240" w:lineRule="auto"/>
        <w:jc w:val="both"/>
        <w:rPr>
          <w:rFonts w:cs="Arial"/>
        </w:rPr>
      </w:pPr>
    </w:p>
    <w:p w14:paraId="029C2D7C" w14:textId="77777777" w:rsidR="00DD6C86" w:rsidRPr="00192DDE" w:rsidRDefault="00DD6C86" w:rsidP="00DD6C86">
      <w:pPr>
        <w:tabs>
          <w:tab w:val="left" w:pos="851"/>
        </w:tabs>
        <w:spacing w:after="0" w:line="240" w:lineRule="auto"/>
        <w:jc w:val="both"/>
        <w:rPr>
          <w:rFonts w:cs="Arial"/>
        </w:rPr>
      </w:pPr>
    </w:p>
    <w:p w14:paraId="07904877" w14:textId="2C3B2048" w:rsidR="00D16BB6" w:rsidRDefault="00ED6D07" w:rsidP="00FC5E8D">
      <w:pPr>
        <w:tabs>
          <w:tab w:val="left" w:pos="851"/>
        </w:tabs>
        <w:spacing w:after="0" w:line="240" w:lineRule="auto"/>
        <w:jc w:val="both"/>
        <w:rPr>
          <w:rFonts w:cs="Arial"/>
        </w:rPr>
      </w:pPr>
      <w:r w:rsidRPr="00192DDE">
        <w:rPr>
          <w:rFonts w:eastAsia="Wingdings" w:cs="Wingdings"/>
          <w:b/>
          <w:color w:val="66CCFF"/>
          <w:spacing w:val="-10"/>
        </w:rPr>
        <w:sym w:font="Wingdings" w:char="F06E"/>
      </w:r>
      <w:r w:rsidR="00D16BB6" w:rsidRPr="00192DDE">
        <w:rPr>
          <w:rFonts w:eastAsia="Arial" w:cs="Arial"/>
          <w:spacing w:val="-10"/>
        </w:rPr>
        <w:t xml:space="preserve"> </w:t>
      </w:r>
      <w:r w:rsidR="00D16BB6" w:rsidRPr="00C81FD5">
        <w:rPr>
          <w:rFonts w:cs="Arial"/>
          <w:b/>
          <w:bCs/>
        </w:rPr>
        <w:t>Personne habilitée à donner les renseignements prévus à l’</w:t>
      </w:r>
      <w:hyperlink r:id="rId22" w:history="1">
        <w:r w:rsidR="00D16BB6" w:rsidRPr="00C81FD5">
          <w:rPr>
            <w:rStyle w:val="Lienhypertexte"/>
            <w:rFonts w:cs="Arial"/>
            <w:b/>
            <w:bCs/>
          </w:rPr>
          <w:t>article R. 2191-59</w:t>
        </w:r>
      </w:hyperlink>
      <w:r w:rsidR="00D16BB6" w:rsidRPr="00C81FD5">
        <w:rPr>
          <w:rFonts w:cs="Arial"/>
          <w:b/>
          <w:bCs/>
        </w:rPr>
        <w:t xml:space="preserve"> du code de la commande publique</w:t>
      </w:r>
      <w:r w:rsidR="00D16BB6" w:rsidRPr="00192DDE">
        <w:rPr>
          <w:rFonts w:cs="Arial"/>
        </w:rPr>
        <w:t>, auquel renvoie l’</w:t>
      </w:r>
      <w:hyperlink r:id="rId23" w:history="1">
        <w:r w:rsidR="00D16BB6" w:rsidRPr="00192DDE">
          <w:rPr>
            <w:rStyle w:val="Lienhypertexte"/>
            <w:rFonts w:cs="Arial"/>
          </w:rPr>
          <w:t>article R. 2391-28</w:t>
        </w:r>
      </w:hyperlink>
      <w:r w:rsidR="00D16BB6" w:rsidRPr="00192DDE">
        <w:rPr>
          <w:rFonts w:cs="Arial"/>
        </w:rPr>
        <w:t xml:space="preserve"> du même code</w:t>
      </w:r>
      <w:r w:rsidR="00D16BB6" w:rsidRPr="00192DDE" w:rsidDel="003A7270">
        <w:rPr>
          <w:rFonts w:cs="Arial"/>
        </w:rPr>
        <w:t xml:space="preserve"> </w:t>
      </w:r>
      <w:r w:rsidR="00D16BB6" w:rsidRPr="00192DDE">
        <w:rPr>
          <w:rFonts w:cs="Arial"/>
        </w:rPr>
        <w:t>(nantissements ou cessions de créances)</w:t>
      </w:r>
      <w:r w:rsidR="00137500">
        <w:rPr>
          <w:rFonts w:cs="Arial"/>
        </w:rPr>
        <w:t> :</w:t>
      </w:r>
    </w:p>
    <w:p w14:paraId="616F39F4" w14:textId="370B0274" w:rsidR="00DD6C86" w:rsidRPr="00DD6C86" w:rsidRDefault="00DD6C86" w:rsidP="00FC5E8D">
      <w:pPr>
        <w:tabs>
          <w:tab w:val="left" w:pos="851"/>
        </w:tabs>
        <w:spacing w:after="0" w:line="240" w:lineRule="auto"/>
        <w:jc w:val="both"/>
        <w:rPr>
          <w:rFonts w:cs="Arial"/>
          <w:i/>
          <w:iCs/>
          <w:sz w:val="16"/>
          <w:szCs w:val="16"/>
        </w:rPr>
      </w:pPr>
      <w:r w:rsidRPr="00DD6C86">
        <w:rPr>
          <w:rFonts w:cs="Arial"/>
          <w:i/>
          <w:iCs/>
          <w:sz w:val="16"/>
          <w:szCs w:val="16"/>
        </w:rPr>
        <w:t>(</w:t>
      </w:r>
      <w:proofErr w:type="gramStart"/>
      <w:r w:rsidRPr="00DD6C86">
        <w:rPr>
          <w:rFonts w:cs="Arial"/>
          <w:i/>
          <w:iCs/>
          <w:sz w:val="16"/>
          <w:szCs w:val="16"/>
        </w:rPr>
        <w:t>cocher</w:t>
      </w:r>
      <w:proofErr w:type="gramEnd"/>
      <w:r w:rsidRPr="00DD6C86">
        <w:rPr>
          <w:rFonts w:cs="Arial"/>
          <w:i/>
          <w:iCs/>
          <w:sz w:val="16"/>
          <w:szCs w:val="16"/>
        </w:rPr>
        <w:t xml:space="preserve"> la cas</w:t>
      </w:r>
      <w:r>
        <w:rPr>
          <w:rFonts w:cs="Arial"/>
          <w:i/>
          <w:iCs/>
          <w:sz w:val="16"/>
          <w:szCs w:val="16"/>
        </w:rPr>
        <w:t>e</w:t>
      </w:r>
      <w:r w:rsidRPr="00DD6C86">
        <w:rPr>
          <w:rFonts w:cs="Arial"/>
          <w:i/>
          <w:iCs/>
          <w:sz w:val="16"/>
          <w:szCs w:val="16"/>
        </w:rPr>
        <w:t xml:space="preserve"> correspondante)</w:t>
      </w:r>
    </w:p>
    <w:p w14:paraId="2BC5D715" w14:textId="77777777" w:rsidR="00D16BB6" w:rsidRPr="00926D33" w:rsidRDefault="00D16BB6" w:rsidP="00FC5E8D">
      <w:pPr>
        <w:tabs>
          <w:tab w:val="left" w:pos="851"/>
        </w:tabs>
        <w:spacing w:after="0" w:line="240" w:lineRule="auto"/>
        <w:jc w:val="both"/>
        <w:rPr>
          <w:rFonts w:cs="Arial"/>
          <w:sz w:val="10"/>
          <w:szCs w:val="10"/>
        </w:rPr>
      </w:pPr>
    </w:p>
    <w:p w14:paraId="5FD9033D" w14:textId="694DF24A" w:rsidR="00D16BB6" w:rsidRPr="00192DDE" w:rsidRDefault="00F70CF3" w:rsidP="004D33B4">
      <w:pPr>
        <w:spacing w:after="0" w:line="240" w:lineRule="auto"/>
        <w:jc w:val="both"/>
        <w:rPr>
          <w:rFonts w:cs="Times New Roman"/>
          <w:lang w:eastAsia="fr-FR"/>
        </w:rPr>
      </w:pPr>
      <w:sdt>
        <w:sdtPr>
          <w:rPr>
            <w:rFonts w:cs="Arial"/>
            <w:sz w:val="24"/>
            <w:szCs w:val="24"/>
          </w:rPr>
          <w:id w:val="1533764561"/>
          <w14:checkbox>
            <w14:checked w14:val="0"/>
            <w14:checkedState w14:val="2612" w14:font="MS Gothic"/>
            <w14:uncheckedState w14:val="2610" w14:font="MS Gothic"/>
          </w14:checkbox>
        </w:sdtPr>
        <w:sdtEndPr/>
        <w:sdtContent>
          <w:r w:rsidR="00FC345A">
            <w:rPr>
              <w:rFonts w:ascii="MS Gothic" w:eastAsia="MS Gothic" w:hAnsi="MS Gothic" w:cs="Arial" w:hint="eastAsia"/>
              <w:sz w:val="24"/>
              <w:szCs w:val="24"/>
            </w:rPr>
            <w:t>☐</w:t>
          </w:r>
        </w:sdtContent>
      </w:sdt>
      <w:r w:rsidR="004D33B4">
        <w:t xml:space="preserve">  </w:t>
      </w:r>
      <w:r w:rsidR="004D33B4">
        <w:rPr>
          <w:rFonts w:cs="Arial"/>
          <w:b/>
          <w:bCs/>
          <w:color w:val="000000"/>
          <w:lang w:eastAsia="fr-FR"/>
        </w:rPr>
        <w:t>Lots 1 à 5 : Le</w:t>
      </w:r>
      <w:r w:rsidR="00D16BB6" w:rsidRPr="00192DDE">
        <w:rPr>
          <w:rFonts w:cs="Arial"/>
          <w:b/>
          <w:bCs/>
          <w:color w:val="000000"/>
          <w:lang w:eastAsia="fr-FR"/>
        </w:rPr>
        <w:t xml:space="preserve"> </w:t>
      </w:r>
      <w:r w:rsidR="00E5098C">
        <w:rPr>
          <w:rFonts w:cs="Arial"/>
          <w:b/>
          <w:bCs/>
          <w:color w:val="000000"/>
          <w:lang w:eastAsia="fr-FR"/>
        </w:rPr>
        <w:t>r</w:t>
      </w:r>
      <w:r w:rsidR="00C81FD5">
        <w:rPr>
          <w:rFonts w:cs="Arial"/>
          <w:b/>
          <w:bCs/>
          <w:color w:val="000000"/>
          <w:lang w:eastAsia="fr-FR"/>
        </w:rPr>
        <w:t>esponsable de la gestion budgétaire et des marchés publics (RGBMP)</w:t>
      </w:r>
    </w:p>
    <w:p w14:paraId="235E275C" w14:textId="5E4A25F2" w:rsidR="00D16BB6" w:rsidRPr="00192DDE" w:rsidRDefault="00D16BB6" w:rsidP="004D33B4">
      <w:pPr>
        <w:spacing w:after="0" w:line="240" w:lineRule="auto"/>
        <w:ind w:left="1418"/>
        <w:jc w:val="both"/>
        <w:rPr>
          <w:rFonts w:cs="Times New Roman"/>
          <w:lang w:eastAsia="fr-FR"/>
        </w:rPr>
      </w:pPr>
      <w:r w:rsidRPr="00192DDE">
        <w:rPr>
          <w:rFonts w:cs="Arial"/>
          <w:color w:val="000000"/>
          <w:lang w:eastAsia="fr-FR"/>
        </w:rPr>
        <w:t xml:space="preserve">Service </w:t>
      </w:r>
      <w:r w:rsidR="00527AF3">
        <w:rPr>
          <w:rFonts w:cs="Arial"/>
          <w:color w:val="000000"/>
          <w:lang w:eastAsia="fr-FR"/>
        </w:rPr>
        <w:t>a</w:t>
      </w:r>
      <w:r w:rsidRPr="00192DDE">
        <w:rPr>
          <w:rFonts w:cs="Arial"/>
          <w:color w:val="000000"/>
          <w:lang w:eastAsia="fr-FR"/>
        </w:rPr>
        <w:t xml:space="preserve">dministratif </w:t>
      </w:r>
      <w:r w:rsidR="00527AF3">
        <w:rPr>
          <w:rFonts w:cs="Arial"/>
          <w:color w:val="000000"/>
          <w:lang w:eastAsia="fr-FR"/>
        </w:rPr>
        <w:t>r</w:t>
      </w:r>
      <w:r w:rsidRPr="00192DDE">
        <w:rPr>
          <w:rFonts w:cs="Arial"/>
          <w:color w:val="000000"/>
          <w:lang w:eastAsia="fr-FR"/>
        </w:rPr>
        <w:t xml:space="preserve">égional </w:t>
      </w:r>
      <w:r w:rsidR="00137500">
        <w:rPr>
          <w:rFonts w:cs="Arial"/>
          <w:color w:val="000000"/>
          <w:lang w:eastAsia="fr-FR"/>
        </w:rPr>
        <w:t>judiciaire</w:t>
      </w:r>
      <w:r w:rsidR="004D33B4">
        <w:rPr>
          <w:rFonts w:cs="Arial"/>
          <w:color w:val="000000"/>
          <w:lang w:eastAsia="fr-FR"/>
        </w:rPr>
        <w:t xml:space="preserve"> </w:t>
      </w:r>
      <w:r w:rsidRPr="00192DDE">
        <w:rPr>
          <w:rFonts w:cs="Arial"/>
          <w:color w:val="000000"/>
          <w:lang w:eastAsia="fr-FR"/>
        </w:rPr>
        <w:t xml:space="preserve">de la </w:t>
      </w:r>
      <w:r w:rsidR="00527AF3">
        <w:rPr>
          <w:rFonts w:cs="Arial"/>
          <w:color w:val="000000"/>
          <w:lang w:eastAsia="fr-FR"/>
        </w:rPr>
        <w:t>c</w:t>
      </w:r>
      <w:r w:rsidRPr="00192DDE">
        <w:rPr>
          <w:rFonts w:cs="Arial"/>
          <w:color w:val="000000"/>
          <w:lang w:eastAsia="fr-FR"/>
        </w:rPr>
        <w:t>our d’</w:t>
      </w:r>
      <w:r w:rsidR="00527AF3">
        <w:rPr>
          <w:rFonts w:cs="Arial"/>
          <w:color w:val="000000"/>
          <w:lang w:eastAsia="fr-FR"/>
        </w:rPr>
        <w:t>a</w:t>
      </w:r>
      <w:r w:rsidRPr="00192DDE">
        <w:rPr>
          <w:rFonts w:cs="Arial"/>
          <w:color w:val="000000"/>
          <w:lang w:eastAsia="fr-FR"/>
        </w:rPr>
        <w:t>ppel de Lyon</w:t>
      </w:r>
    </w:p>
    <w:p w14:paraId="3EDB25B8" w14:textId="69C167E7" w:rsidR="00926D33" w:rsidRPr="00192DDE" w:rsidRDefault="00926D33" w:rsidP="004D33B4">
      <w:pPr>
        <w:spacing w:after="0" w:line="240" w:lineRule="auto"/>
        <w:ind w:left="1418"/>
        <w:jc w:val="both"/>
        <w:rPr>
          <w:rFonts w:cs="Times New Roman"/>
          <w:lang w:eastAsia="fr-FR"/>
        </w:rPr>
      </w:pPr>
      <w:r>
        <w:rPr>
          <w:rFonts w:cs="Arial"/>
          <w:color w:val="000000"/>
          <w:lang w:eastAsia="fr-FR"/>
        </w:rPr>
        <w:t>Tour SwissLife</w:t>
      </w:r>
      <w:r w:rsidR="00527AF3">
        <w:rPr>
          <w:rFonts w:cs="Arial"/>
          <w:color w:val="000000"/>
          <w:lang w:eastAsia="fr-FR"/>
        </w:rPr>
        <w:t xml:space="preserve"> - </w:t>
      </w:r>
      <w:r>
        <w:rPr>
          <w:rFonts w:cs="Arial"/>
          <w:color w:val="000000"/>
          <w:lang w:eastAsia="fr-FR"/>
        </w:rPr>
        <w:t>1 boulevard Marius Vivier Merle</w:t>
      </w:r>
    </w:p>
    <w:p w14:paraId="44976116" w14:textId="742AC54C" w:rsidR="00D16BB6" w:rsidRDefault="00D16BB6" w:rsidP="004D33B4">
      <w:pPr>
        <w:spacing w:after="0" w:line="240" w:lineRule="auto"/>
        <w:ind w:left="1418"/>
        <w:jc w:val="both"/>
        <w:rPr>
          <w:rFonts w:cs="Arial"/>
          <w:color w:val="000000"/>
          <w:lang w:eastAsia="fr-FR"/>
        </w:rPr>
      </w:pPr>
      <w:r w:rsidRPr="00192DDE">
        <w:rPr>
          <w:rFonts w:cs="Arial"/>
          <w:color w:val="000000"/>
          <w:lang w:eastAsia="fr-FR"/>
        </w:rPr>
        <w:t>6900</w:t>
      </w:r>
      <w:r w:rsidR="00926D33">
        <w:rPr>
          <w:rFonts w:cs="Arial"/>
          <w:color w:val="000000"/>
          <w:lang w:eastAsia="fr-FR"/>
        </w:rPr>
        <w:t>3</w:t>
      </w:r>
      <w:r w:rsidRPr="00192DDE">
        <w:rPr>
          <w:rFonts w:cs="Arial"/>
          <w:color w:val="000000"/>
          <w:lang w:eastAsia="fr-FR"/>
        </w:rPr>
        <w:t xml:space="preserve"> LYON</w:t>
      </w:r>
    </w:p>
    <w:p w14:paraId="3F450E6B" w14:textId="0062D1AD" w:rsidR="00926D33" w:rsidRDefault="00F70CF3" w:rsidP="004D33B4">
      <w:pPr>
        <w:spacing w:after="0" w:line="240" w:lineRule="auto"/>
        <w:ind w:left="1418"/>
        <w:jc w:val="both"/>
        <w:rPr>
          <w:rFonts w:cs="Arial"/>
          <w:color w:val="000000"/>
          <w:lang w:eastAsia="fr-FR"/>
        </w:rPr>
      </w:pPr>
      <w:hyperlink r:id="rId24" w:history="1">
        <w:r w:rsidR="00926D33" w:rsidRPr="00916594">
          <w:rPr>
            <w:rStyle w:val="Lienhypertexte"/>
            <w:rFonts w:cs="Arial"/>
            <w:lang w:eastAsia="fr-FR"/>
          </w:rPr>
          <w:t>rgbmp.sar.ca-lyon@justice.fr</w:t>
        </w:r>
      </w:hyperlink>
    </w:p>
    <w:p w14:paraId="72D5981F" w14:textId="77777777" w:rsidR="004D33B4" w:rsidRDefault="004D33B4" w:rsidP="00926D33">
      <w:pPr>
        <w:spacing w:after="0" w:line="240" w:lineRule="auto"/>
        <w:jc w:val="both"/>
        <w:rPr>
          <w:rFonts w:cs="Arial"/>
          <w:color w:val="000000"/>
          <w:lang w:eastAsia="fr-FR"/>
        </w:rPr>
      </w:pPr>
    </w:p>
    <w:p w14:paraId="34E0C085" w14:textId="35547D80" w:rsidR="00373A37" w:rsidRDefault="00F70CF3" w:rsidP="00373A37">
      <w:pPr>
        <w:spacing w:after="0" w:line="240" w:lineRule="auto"/>
        <w:jc w:val="both"/>
        <w:rPr>
          <w:b/>
          <w:bCs/>
        </w:rPr>
      </w:pPr>
      <w:sdt>
        <w:sdtPr>
          <w:rPr>
            <w:rFonts w:cs="Arial"/>
            <w:sz w:val="24"/>
            <w:szCs w:val="24"/>
          </w:rPr>
          <w:id w:val="-904995834"/>
          <w14:checkbox>
            <w14:checked w14:val="0"/>
            <w14:checkedState w14:val="2612" w14:font="MS Gothic"/>
            <w14:uncheckedState w14:val="2610" w14:font="MS Gothic"/>
          </w14:checkbox>
        </w:sdtPr>
        <w:sdtEndPr/>
        <w:sdtContent>
          <w:r w:rsidR="00FC345A">
            <w:rPr>
              <w:rFonts w:ascii="MS Gothic" w:eastAsia="MS Gothic" w:hAnsi="MS Gothic" w:cs="Arial" w:hint="eastAsia"/>
              <w:sz w:val="24"/>
              <w:szCs w:val="24"/>
            </w:rPr>
            <w:t>☐</w:t>
          </w:r>
        </w:sdtContent>
      </w:sdt>
      <w:r w:rsidR="004D33B4">
        <w:t xml:space="preserve">  </w:t>
      </w:r>
      <w:r w:rsidR="004D33B4">
        <w:rPr>
          <w:b/>
          <w:bCs/>
        </w:rPr>
        <w:t>Lots 6 à 10 :</w:t>
      </w:r>
      <w:r w:rsidR="00DD6C86">
        <w:rPr>
          <w:b/>
          <w:bCs/>
        </w:rPr>
        <w:t xml:space="preserve"> </w:t>
      </w:r>
      <w:r w:rsidR="00373A37">
        <w:rPr>
          <w:b/>
          <w:bCs/>
        </w:rPr>
        <w:t xml:space="preserve">Madame la </w:t>
      </w:r>
      <w:r w:rsidR="00527AF3">
        <w:rPr>
          <w:b/>
          <w:bCs/>
        </w:rPr>
        <w:t>d</w:t>
      </w:r>
      <w:r w:rsidR="00373A37">
        <w:rPr>
          <w:b/>
          <w:bCs/>
        </w:rPr>
        <w:t xml:space="preserve">irectrice </w:t>
      </w:r>
      <w:r w:rsidR="00527AF3">
        <w:rPr>
          <w:b/>
          <w:bCs/>
        </w:rPr>
        <w:t>d</w:t>
      </w:r>
      <w:r w:rsidR="00373A37">
        <w:rPr>
          <w:b/>
          <w:bCs/>
        </w:rPr>
        <w:t>éléguée à l’Administration Régionale Judiciaire</w:t>
      </w:r>
    </w:p>
    <w:p w14:paraId="2D468263" w14:textId="2936FEFB" w:rsidR="00373A37" w:rsidRPr="00DD6C86" w:rsidRDefault="00373A37" w:rsidP="00373A37">
      <w:pPr>
        <w:spacing w:after="0" w:line="240" w:lineRule="auto"/>
        <w:ind w:left="1560"/>
        <w:jc w:val="both"/>
      </w:pPr>
      <w:r>
        <w:t xml:space="preserve">Service </w:t>
      </w:r>
      <w:r w:rsidR="00527AF3">
        <w:t>a</w:t>
      </w:r>
      <w:r>
        <w:t xml:space="preserve">dministratif </w:t>
      </w:r>
      <w:r w:rsidR="00527AF3">
        <w:t>r</w:t>
      </w:r>
      <w:r>
        <w:t xml:space="preserve">égional de la </w:t>
      </w:r>
      <w:r w:rsidR="00527AF3">
        <w:t>c</w:t>
      </w:r>
      <w:r>
        <w:t>our d’</w:t>
      </w:r>
      <w:r w:rsidR="00527AF3">
        <w:t>a</w:t>
      </w:r>
      <w:r>
        <w:t>ppel de Riom</w:t>
      </w:r>
    </w:p>
    <w:p w14:paraId="0504E22A" w14:textId="77777777" w:rsidR="00373A37" w:rsidRDefault="00373A37" w:rsidP="00373A37">
      <w:pPr>
        <w:spacing w:after="0" w:line="240" w:lineRule="auto"/>
        <w:ind w:left="1560"/>
        <w:jc w:val="both"/>
      </w:pPr>
      <w:r>
        <w:t>2 Boulevard Chancelier de l’Hospital 63200 RIOM</w:t>
      </w:r>
    </w:p>
    <w:p w14:paraId="276522B3" w14:textId="7E6C889E" w:rsidR="00373A37" w:rsidRDefault="00373A37" w:rsidP="00373A37">
      <w:pPr>
        <w:spacing w:after="0" w:line="240" w:lineRule="auto"/>
        <w:jc w:val="both"/>
      </w:pPr>
      <w:r>
        <w:tab/>
      </w:r>
      <w:r>
        <w:tab/>
        <w:t xml:space="preserve">   </w:t>
      </w:r>
      <w:hyperlink r:id="rId25" w:history="1">
        <w:r w:rsidR="00527AF3" w:rsidRPr="00105780">
          <w:rPr>
            <w:rStyle w:val="Lienhypertexte"/>
            <w:rFonts w:cstheme="minorBidi"/>
          </w:rPr>
          <w:t>ddarj.sar.ca-riom@justice.fr</w:t>
        </w:r>
      </w:hyperlink>
    </w:p>
    <w:p w14:paraId="6250AF3B" w14:textId="6DF104C4" w:rsidR="00DE77F7" w:rsidRDefault="00DE77F7" w:rsidP="00373A37">
      <w:pPr>
        <w:spacing w:after="0" w:line="240" w:lineRule="auto"/>
        <w:jc w:val="both"/>
        <w:rPr>
          <w:b/>
          <w:bCs/>
        </w:rPr>
      </w:pPr>
    </w:p>
    <w:p w14:paraId="75B85206" w14:textId="5A1BF574" w:rsidR="001D7A8B" w:rsidRDefault="00F70CF3" w:rsidP="001D7A8B">
      <w:pPr>
        <w:spacing w:after="0" w:line="240" w:lineRule="auto"/>
        <w:jc w:val="both"/>
      </w:pPr>
      <w:sdt>
        <w:sdtPr>
          <w:rPr>
            <w:rFonts w:cs="Arial"/>
            <w:sz w:val="24"/>
            <w:szCs w:val="24"/>
          </w:rPr>
          <w:id w:val="-2073486645"/>
          <w14:checkbox>
            <w14:checked w14:val="1"/>
            <w14:checkedState w14:val="2612" w14:font="MS Gothic"/>
            <w14:uncheckedState w14:val="2610" w14:font="MS Gothic"/>
          </w14:checkbox>
        </w:sdtPr>
        <w:sdtEndPr/>
        <w:sdtContent>
          <w:r w:rsidR="00FC345A">
            <w:rPr>
              <w:rFonts w:ascii="MS Gothic" w:eastAsia="MS Gothic" w:hAnsi="MS Gothic" w:cs="Arial" w:hint="eastAsia"/>
              <w:sz w:val="24"/>
              <w:szCs w:val="24"/>
            </w:rPr>
            <w:t>☒</w:t>
          </w:r>
        </w:sdtContent>
      </w:sdt>
      <w:r w:rsidR="00DE77F7">
        <w:t xml:space="preserve">  </w:t>
      </w:r>
      <w:r w:rsidR="00DE77F7" w:rsidRPr="00527AF3">
        <w:rPr>
          <w:b/>
          <w:bCs/>
          <w:u w:val="single"/>
        </w:rPr>
        <w:t>Lots 11 à 14</w:t>
      </w:r>
      <w:r w:rsidR="00DE77F7" w:rsidRPr="00DE77F7">
        <w:rPr>
          <w:b/>
          <w:bCs/>
        </w:rPr>
        <w:t> :</w:t>
      </w:r>
      <w:r w:rsidR="00DD6C86">
        <w:rPr>
          <w:b/>
          <w:bCs/>
        </w:rPr>
        <w:t xml:space="preserve"> </w:t>
      </w:r>
      <w:bookmarkStart w:id="0" w:name="_Hlk235104257"/>
      <w:r w:rsidR="00527AF3">
        <w:rPr>
          <w:b/>
          <w:bCs/>
        </w:rPr>
        <w:t>M. le</w:t>
      </w:r>
      <w:r w:rsidR="001D7A8B">
        <w:rPr>
          <w:b/>
          <w:bCs/>
        </w:rPr>
        <w:t xml:space="preserve"> </w:t>
      </w:r>
      <w:r w:rsidR="00527AF3">
        <w:rPr>
          <w:b/>
          <w:bCs/>
        </w:rPr>
        <w:t>d</w:t>
      </w:r>
      <w:r w:rsidR="001D7A8B">
        <w:rPr>
          <w:b/>
          <w:bCs/>
        </w:rPr>
        <w:t>irecteur délégué à l’administration régionale judiciaire (DDARJ)</w:t>
      </w:r>
    </w:p>
    <w:p w14:paraId="303AE997" w14:textId="09AAB3E8" w:rsidR="001D7A8B" w:rsidRPr="00527AF3" w:rsidRDefault="001D7A8B" w:rsidP="001D7A8B">
      <w:pPr>
        <w:spacing w:after="0" w:line="240" w:lineRule="auto"/>
        <w:ind w:left="1560"/>
        <w:jc w:val="both"/>
      </w:pPr>
      <w:r w:rsidRPr="00527AF3">
        <w:t>Cour d’appel de Grenoble</w:t>
      </w:r>
      <w:r w:rsidR="00527AF3" w:rsidRPr="00527AF3">
        <w:t xml:space="preserve"> - </w:t>
      </w:r>
      <w:r w:rsidRPr="00527AF3">
        <w:t>Service administratif régional</w:t>
      </w:r>
    </w:p>
    <w:p w14:paraId="5F201521" w14:textId="77777777" w:rsidR="001D7A8B" w:rsidRPr="00527AF3" w:rsidRDefault="001D7A8B" w:rsidP="001D7A8B">
      <w:pPr>
        <w:spacing w:after="0" w:line="240" w:lineRule="auto"/>
        <w:ind w:left="1560"/>
        <w:jc w:val="both"/>
      </w:pPr>
      <w:r w:rsidRPr="00527AF3">
        <w:t>10 rue d’Arménie</w:t>
      </w:r>
    </w:p>
    <w:p w14:paraId="6CD77392" w14:textId="77777777" w:rsidR="001D7A8B" w:rsidRPr="00527AF3" w:rsidRDefault="001D7A8B" w:rsidP="001D7A8B">
      <w:pPr>
        <w:spacing w:after="0" w:line="240" w:lineRule="auto"/>
        <w:ind w:left="1560"/>
        <w:jc w:val="both"/>
      </w:pPr>
      <w:r w:rsidRPr="00527AF3">
        <w:t>38000 Grenoble</w:t>
      </w:r>
    </w:p>
    <w:p w14:paraId="2079870D" w14:textId="77777777" w:rsidR="001D7A8B" w:rsidRPr="00DD6C86" w:rsidRDefault="00F70CF3" w:rsidP="001D7A8B">
      <w:pPr>
        <w:spacing w:after="0" w:line="240" w:lineRule="auto"/>
        <w:ind w:left="1560"/>
        <w:jc w:val="both"/>
      </w:pPr>
      <w:hyperlink r:id="rId26" w:history="1">
        <w:r w:rsidR="001D7A8B" w:rsidRPr="00823F37">
          <w:rPr>
            <w:rStyle w:val="Lienhypertexte"/>
            <w:rFonts w:cstheme="minorBidi"/>
          </w:rPr>
          <w:t>ddarj.sar.ca-grenoble@justice.fr</w:t>
        </w:r>
      </w:hyperlink>
      <w:r w:rsidR="001D7A8B">
        <w:t xml:space="preserve"> </w:t>
      </w:r>
    </w:p>
    <w:bookmarkEnd w:id="0"/>
    <w:p w14:paraId="42CCFD04" w14:textId="713EBD7C" w:rsidR="00DE77F7" w:rsidRDefault="00DE77F7" w:rsidP="001D7A8B">
      <w:pPr>
        <w:spacing w:after="0" w:line="240" w:lineRule="auto"/>
        <w:jc w:val="both"/>
      </w:pPr>
    </w:p>
    <w:p w14:paraId="7932258D" w14:textId="40041503" w:rsidR="007A0462" w:rsidRPr="007A0462" w:rsidRDefault="00F70CF3" w:rsidP="007A0462">
      <w:pPr>
        <w:spacing w:after="0" w:line="240" w:lineRule="auto"/>
        <w:jc w:val="both"/>
        <w:rPr>
          <w:b/>
          <w:bCs/>
        </w:rPr>
      </w:pPr>
      <w:sdt>
        <w:sdtPr>
          <w:rPr>
            <w:rFonts w:cs="Arial"/>
            <w:sz w:val="24"/>
            <w:szCs w:val="24"/>
          </w:rPr>
          <w:id w:val="522050749"/>
          <w14:checkbox>
            <w14:checked w14:val="0"/>
            <w14:checkedState w14:val="2612" w14:font="MS Gothic"/>
            <w14:uncheckedState w14:val="2610" w14:font="MS Gothic"/>
          </w14:checkbox>
        </w:sdtPr>
        <w:sdtEndPr/>
        <w:sdtContent>
          <w:r w:rsidR="00DE77F7" w:rsidRPr="009944BB">
            <w:rPr>
              <w:rFonts w:ascii="MS Gothic" w:eastAsia="MS Gothic" w:hAnsi="MS Gothic" w:cs="Arial" w:hint="eastAsia"/>
              <w:sz w:val="24"/>
              <w:szCs w:val="24"/>
            </w:rPr>
            <w:t>☐</w:t>
          </w:r>
        </w:sdtContent>
      </w:sdt>
      <w:r w:rsidR="00DE77F7">
        <w:t xml:space="preserve">  </w:t>
      </w:r>
      <w:r w:rsidR="00DE77F7" w:rsidRPr="00DE77F7">
        <w:rPr>
          <w:b/>
          <w:bCs/>
        </w:rPr>
        <w:t>Lots 15 à 17 :</w:t>
      </w:r>
      <w:r w:rsidR="00DD6C86">
        <w:rPr>
          <w:b/>
          <w:bCs/>
        </w:rPr>
        <w:t xml:space="preserve"> </w:t>
      </w:r>
      <w:r w:rsidR="007A0462" w:rsidRPr="007A0462">
        <w:rPr>
          <w:b/>
          <w:bCs/>
        </w:rPr>
        <w:t>La responsable de la gestion budgétaire</w:t>
      </w:r>
    </w:p>
    <w:p w14:paraId="13D77C2D" w14:textId="77777777" w:rsidR="007A0462" w:rsidRPr="007A0462" w:rsidRDefault="007A0462" w:rsidP="007A0462">
      <w:pPr>
        <w:spacing w:after="0" w:line="240" w:lineRule="auto"/>
        <w:ind w:left="1560"/>
        <w:jc w:val="both"/>
      </w:pPr>
      <w:r w:rsidRPr="007A0462">
        <w:t>Service administratif régional de la cour d’appel de Chambéry</w:t>
      </w:r>
    </w:p>
    <w:p w14:paraId="4CC377D4" w14:textId="77777777" w:rsidR="007A0462" w:rsidRPr="007A0462" w:rsidRDefault="007A0462" w:rsidP="007A0462">
      <w:pPr>
        <w:spacing w:after="0" w:line="240" w:lineRule="auto"/>
        <w:ind w:left="1560"/>
        <w:jc w:val="both"/>
      </w:pPr>
      <w:r w:rsidRPr="007A0462">
        <w:t>Place du Palais de de Justice - 73 000 CHAMBERY</w:t>
      </w:r>
    </w:p>
    <w:p w14:paraId="448C2EB9" w14:textId="130D7054" w:rsidR="00DD6C86" w:rsidRPr="00DD6C86" w:rsidRDefault="00F70CF3" w:rsidP="007A0462">
      <w:pPr>
        <w:spacing w:after="0" w:line="240" w:lineRule="auto"/>
        <w:ind w:left="1560"/>
        <w:jc w:val="both"/>
      </w:pPr>
      <w:hyperlink r:id="rId27" w:history="1">
        <w:r w:rsidR="007A0462" w:rsidRPr="007A0462">
          <w:rPr>
            <w:rStyle w:val="Lienhypertexte"/>
            <w:rFonts w:cstheme="minorBidi"/>
          </w:rPr>
          <w:t>rgb.sar.ca-chambery@justice.fr</w:t>
        </w:r>
      </w:hyperlink>
    </w:p>
    <w:p w14:paraId="0791E2BF" w14:textId="77777777" w:rsidR="00926D33" w:rsidRPr="00DD6C86" w:rsidRDefault="00926D33" w:rsidP="00926D33">
      <w:pPr>
        <w:spacing w:after="0" w:line="240" w:lineRule="auto"/>
        <w:jc w:val="both"/>
      </w:pPr>
    </w:p>
    <w:p w14:paraId="341740AE" w14:textId="77777777" w:rsidR="00DD6C86" w:rsidRPr="00192DDE" w:rsidRDefault="00DD6C86" w:rsidP="00DD6C86">
      <w:pPr>
        <w:pStyle w:val="fcase2metab"/>
        <w:ind w:left="0" w:firstLine="0"/>
        <w:rPr>
          <w:rFonts w:ascii="Marianne" w:hAnsi="Marianne" w:cs="Arial"/>
        </w:rPr>
      </w:pPr>
    </w:p>
    <w:p w14:paraId="4B8D5B3C" w14:textId="3B990461" w:rsidR="00D16BB6" w:rsidRPr="00137500" w:rsidRDefault="00ED6D07" w:rsidP="00137500">
      <w:pPr>
        <w:tabs>
          <w:tab w:val="left" w:pos="720"/>
          <w:tab w:val="left" w:pos="851"/>
        </w:tabs>
        <w:spacing w:after="0" w:line="276" w:lineRule="auto"/>
        <w:jc w:val="both"/>
        <w:rPr>
          <w:rFonts w:cs="Arial"/>
          <w:i/>
          <w:iCs/>
        </w:rPr>
      </w:pPr>
      <w:r w:rsidRPr="00192DDE">
        <w:rPr>
          <w:rFonts w:eastAsia="Wingdings" w:cs="Wingdings"/>
          <w:b/>
          <w:color w:val="66CCFF"/>
          <w:spacing w:val="-10"/>
        </w:rPr>
        <w:sym w:font="Wingdings" w:char="F06E"/>
      </w:r>
      <w:r w:rsidR="00D16BB6" w:rsidRPr="00192DDE">
        <w:rPr>
          <w:rFonts w:eastAsia="Arial" w:cs="Arial"/>
          <w:b/>
          <w:spacing w:val="-10"/>
        </w:rPr>
        <w:t xml:space="preserve">  </w:t>
      </w:r>
      <w:r w:rsidR="00D16BB6" w:rsidRPr="00137500">
        <w:rPr>
          <w:rFonts w:cs="Arial"/>
          <w:b/>
          <w:bCs/>
        </w:rPr>
        <w:t>Désignation, adresse, numéro de téléphone du comptable assignataire</w:t>
      </w:r>
      <w:r w:rsidR="00137500">
        <w:rPr>
          <w:rFonts w:cs="Arial"/>
          <w:b/>
          <w:bCs/>
        </w:rPr>
        <w:t> :</w:t>
      </w:r>
    </w:p>
    <w:p w14:paraId="08F1E717" w14:textId="5B852DCA" w:rsidR="00D16BB6" w:rsidRPr="002961D4" w:rsidRDefault="001A18EC" w:rsidP="002961D4">
      <w:pPr>
        <w:spacing w:after="0" w:line="240" w:lineRule="auto"/>
        <w:jc w:val="center"/>
        <w:rPr>
          <w:rFonts w:cs="Times New Roman"/>
          <w:b/>
          <w:bCs/>
          <w:lang w:eastAsia="fr-FR"/>
        </w:rPr>
      </w:pPr>
      <w:r w:rsidRPr="002961D4">
        <w:rPr>
          <w:rFonts w:cs="Arial"/>
          <w:b/>
          <w:bCs/>
          <w:color w:val="000000"/>
          <w:lang w:eastAsia="fr-FR"/>
        </w:rPr>
        <w:t>Le</w:t>
      </w:r>
      <w:r w:rsidR="00D16BB6" w:rsidRPr="002961D4">
        <w:rPr>
          <w:rFonts w:cs="Arial"/>
          <w:b/>
          <w:bCs/>
          <w:color w:val="000000"/>
          <w:lang w:eastAsia="fr-FR"/>
        </w:rPr>
        <w:t xml:space="preserve"> directeur départemental</w:t>
      </w:r>
      <w:r w:rsidR="00137500" w:rsidRPr="002961D4">
        <w:rPr>
          <w:rFonts w:cs="Arial"/>
          <w:b/>
          <w:bCs/>
          <w:color w:val="000000"/>
          <w:lang w:eastAsia="fr-FR"/>
        </w:rPr>
        <w:t xml:space="preserve"> </w:t>
      </w:r>
      <w:r w:rsidR="00D16BB6" w:rsidRPr="002961D4">
        <w:rPr>
          <w:rFonts w:cs="Arial"/>
          <w:b/>
          <w:bCs/>
          <w:color w:val="000000"/>
          <w:lang w:eastAsia="fr-FR"/>
        </w:rPr>
        <w:t>des finances publiques de la Savoie</w:t>
      </w:r>
    </w:p>
    <w:p w14:paraId="433B0C1C" w14:textId="77777777" w:rsidR="00D16BB6" w:rsidRPr="00192DDE" w:rsidRDefault="00D16BB6" w:rsidP="002961D4">
      <w:pPr>
        <w:spacing w:after="0" w:line="240" w:lineRule="auto"/>
        <w:jc w:val="center"/>
        <w:rPr>
          <w:rFonts w:cs="Times New Roman"/>
          <w:lang w:val="en-US" w:eastAsia="fr-FR"/>
        </w:rPr>
      </w:pPr>
      <w:r w:rsidRPr="00192DDE">
        <w:rPr>
          <w:rFonts w:cs="Arial"/>
          <w:color w:val="000000"/>
          <w:lang w:val="en-US" w:eastAsia="fr-FR"/>
        </w:rPr>
        <w:t>5 Rue Jean Girard-Madoux</w:t>
      </w:r>
    </w:p>
    <w:p w14:paraId="4B4C7533" w14:textId="77777777" w:rsidR="00D16BB6" w:rsidRPr="00192DDE" w:rsidRDefault="00D16BB6" w:rsidP="002961D4">
      <w:pPr>
        <w:spacing w:after="0" w:line="240" w:lineRule="auto"/>
        <w:jc w:val="center"/>
        <w:rPr>
          <w:rFonts w:cs="Times New Roman"/>
          <w:lang w:val="en-US" w:eastAsia="fr-FR"/>
        </w:rPr>
      </w:pPr>
      <w:r w:rsidRPr="00192DDE">
        <w:rPr>
          <w:rFonts w:cs="Arial"/>
          <w:color w:val="000000"/>
          <w:lang w:val="en-US" w:eastAsia="fr-FR"/>
        </w:rPr>
        <w:t>BP 1145</w:t>
      </w:r>
    </w:p>
    <w:p w14:paraId="4F38F600" w14:textId="77777777" w:rsidR="00D16BB6" w:rsidRPr="00192DDE" w:rsidRDefault="00D16BB6" w:rsidP="002961D4">
      <w:pPr>
        <w:spacing w:after="0" w:line="240" w:lineRule="auto"/>
        <w:jc w:val="center"/>
        <w:rPr>
          <w:rFonts w:cs="Times New Roman"/>
          <w:lang w:val="en-US" w:eastAsia="fr-FR"/>
        </w:rPr>
      </w:pPr>
      <w:r w:rsidRPr="00192DDE">
        <w:rPr>
          <w:rFonts w:cs="Arial"/>
          <w:color w:val="000000"/>
          <w:lang w:val="en-US" w:eastAsia="fr-FR"/>
        </w:rPr>
        <w:t>73011 CHAMBERY CEDEX</w:t>
      </w:r>
    </w:p>
    <w:p w14:paraId="22DDBF59" w14:textId="77777777" w:rsidR="00D16BB6" w:rsidRDefault="00D16BB6" w:rsidP="003E3A56">
      <w:pPr>
        <w:pStyle w:val="fcase2metab"/>
        <w:ind w:left="0" w:firstLine="0"/>
        <w:rPr>
          <w:rFonts w:ascii="Marianne" w:hAnsi="Marianne" w:cs="Arial"/>
          <w:lang w:val="en-US"/>
        </w:rPr>
      </w:pPr>
    </w:p>
    <w:p w14:paraId="449AF3C0" w14:textId="77777777" w:rsidR="003E3A56" w:rsidRPr="00192DDE" w:rsidRDefault="003E3A56" w:rsidP="003E3A56">
      <w:pPr>
        <w:pStyle w:val="fcase2metab"/>
        <w:ind w:left="0" w:firstLine="0"/>
        <w:rPr>
          <w:rFonts w:ascii="Marianne" w:hAnsi="Marianne" w:cs="Arial"/>
          <w:lang w:val="en-US"/>
        </w:rPr>
      </w:pPr>
    </w:p>
    <w:p w14:paraId="434A9F1E" w14:textId="77777777" w:rsidR="00137500" w:rsidRDefault="00ED6D07" w:rsidP="00FB08CE">
      <w:pPr>
        <w:pStyle w:val="fcase2metab"/>
        <w:rPr>
          <w:rFonts w:ascii="Marianne" w:hAnsi="Marianne" w:cs="Arial"/>
        </w:rPr>
      </w:pPr>
      <w:r w:rsidRPr="00192DDE">
        <w:rPr>
          <w:rFonts w:eastAsia="Wingdings" w:cs="Wingdings"/>
          <w:b/>
          <w:color w:val="66CCFF"/>
          <w:spacing w:val="-10"/>
        </w:rPr>
        <w:sym w:font="Wingdings" w:char="F06E"/>
      </w:r>
      <w:r w:rsidR="00D16BB6" w:rsidRPr="00192DDE">
        <w:rPr>
          <w:rFonts w:ascii="Marianne" w:eastAsia="Arial" w:hAnsi="Marianne" w:cs="Arial"/>
          <w:b/>
        </w:rPr>
        <w:t xml:space="preserve"> </w:t>
      </w:r>
      <w:r w:rsidR="00D16BB6" w:rsidRPr="00137500">
        <w:rPr>
          <w:rFonts w:ascii="Marianne" w:eastAsia="Arial" w:hAnsi="Marianne" w:cs="Arial"/>
          <w:b/>
        </w:rPr>
        <w:t>Imputation</w:t>
      </w:r>
      <w:r w:rsidR="00D16BB6" w:rsidRPr="00137500">
        <w:rPr>
          <w:rFonts w:ascii="Marianne" w:hAnsi="Marianne" w:cs="Arial"/>
          <w:b/>
        </w:rPr>
        <w:t xml:space="preserve"> budgétaire :</w:t>
      </w:r>
    </w:p>
    <w:p w14:paraId="30027F17" w14:textId="0EBC6468" w:rsidR="00D16BB6" w:rsidRPr="00192DDE" w:rsidRDefault="00137500" w:rsidP="00137500">
      <w:pPr>
        <w:pStyle w:val="fcase2metab"/>
        <w:rPr>
          <w:rFonts w:ascii="Marianne" w:hAnsi="Marianne" w:cs="Arial"/>
        </w:rPr>
      </w:pPr>
      <w:r>
        <w:rPr>
          <w:rFonts w:ascii="Marianne" w:hAnsi="Marianne" w:cs="Arial"/>
        </w:rPr>
        <w:t>L</w:t>
      </w:r>
      <w:r w:rsidR="00D16BB6" w:rsidRPr="00192DDE">
        <w:rPr>
          <w:rFonts w:ascii="Marianne" w:hAnsi="Marianne" w:cs="Arial"/>
        </w:rPr>
        <w:t>e marché s’impute sur le programme 166 du budget de l’Etat (justice judiciaire)</w:t>
      </w:r>
    </w:p>
    <w:p w14:paraId="6AD27350" w14:textId="3F423BE8" w:rsidR="00D16BB6" w:rsidRPr="00447CDA" w:rsidRDefault="00D16BB6" w:rsidP="00447CDA">
      <w:pPr>
        <w:pStyle w:val="fcase2metab"/>
        <w:numPr>
          <w:ilvl w:val="0"/>
          <w:numId w:val="14"/>
        </w:numPr>
        <w:spacing w:line="276" w:lineRule="auto"/>
        <w:rPr>
          <w:rFonts w:ascii="Marianne" w:hAnsi="Marianne" w:cs="Arial"/>
          <w:bCs/>
        </w:rPr>
      </w:pPr>
      <w:r w:rsidRPr="00447CDA">
        <w:rPr>
          <w:rFonts w:ascii="Marianne" w:hAnsi="Marianne" w:cs="Arial"/>
          <w:bCs/>
        </w:rPr>
        <w:t>Domaine fonctionnel :</w:t>
      </w:r>
      <w:r w:rsidR="00E128DD">
        <w:rPr>
          <w:rFonts w:ascii="Marianne" w:hAnsi="Marianne" w:cs="Arial"/>
          <w:bCs/>
        </w:rPr>
        <w:t xml:space="preserve"> 0166-</w:t>
      </w:r>
      <w:r w:rsidR="00BB1840">
        <w:rPr>
          <w:rFonts w:ascii="Marianne" w:hAnsi="Marianne" w:cs="Arial"/>
          <w:bCs/>
        </w:rPr>
        <w:t>06-01</w:t>
      </w:r>
    </w:p>
    <w:p w14:paraId="269EBBBA" w14:textId="73597C09" w:rsidR="00D16BB6" w:rsidRPr="00447CDA" w:rsidRDefault="00D16BB6" w:rsidP="00447CDA">
      <w:pPr>
        <w:pStyle w:val="fcase2metab"/>
        <w:numPr>
          <w:ilvl w:val="0"/>
          <w:numId w:val="14"/>
        </w:numPr>
        <w:spacing w:line="276" w:lineRule="auto"/>
        <w:rPr>
          <w:rFonts w:ascii="Marianne" w:hAnsi="Marianne" w:cs="Arial"/>
          <w:bCs/>
        </w:rPr>
      </w:pPr>
      <w:r w:rsidRPr="00447CDA">
        <w:rPr>
          <w:rFonts w:ascii="Marianne" w:hAnsi="Marianne" w:cs="Arial"/>
          <w:bCs/>
        </w:rPr>
        <w:t xml:space="preserve">Code service exécutant : </w:t>
      </w:r>
      <w:sdt>
        <w:sdtPr>
          <w:rPr>
            <w:rFonts w:ascii="Marianne" w:hAnsi="Marianne" w:cs="Arial"/>
            <w:bCs/>
          </w:rPr>
          <w:alias w:val="Codes UO"/>
          <w:tag w:val="Codes UO"/>
          <w:id w:val="1280537143"/>
          <w:placeholder>
            <w:docPart w:val="DefaultPlaceholder_-1854013438"/>
          </w:placeholder>
          <w:dropDownList>
            <w:listItem w:value="Choisissez un élément."/>
            <w:listItem w:displayText="DSJPFGU069" w:value="UO Lyon"/>
            <w:listItem w:displayText="DSJPFGU038" w:value="UO Grenoble"/>
          </w:dropDownList>
        </w:sdtPr>
        <w:sdtEndPr/>
        <w:sdtContent>
          <w:r w:rsidR="002A7805">
            <w:rPr>
              <w:rFonts w:ascii="Marianne" w:hAnsi="Marianne" w:cs="Arial"/>
              <w:bCs/>
            </w:rPr>
            <w:t>DSJPFGU038</w:t>
          </w:r>
        </w:sdtContent>
      </w:sdt>
    </w:p>
    <w:p w14:paraId="32948532" w14:textId="77777777" w:rsidR="00D16BB6" w:rsidRPr="00447CDA" w:rsidRDefault="00D16BB6" w:rsidP="00137500">
      <w:pPr>
        <w:pStyle w:val="fcase2metab"/>
        <w:numPr>
          <w:ilvl w:val="0"/>
          <w:numId w:val="14"/>
        </w:numPr>
        <w:rPr>
          <w:rFonts w:ascii="Marianne" w:hAnsi="Marianne" w:cs="Arial"/>
          <w:bCs/>
        </w:rPr>
      </w:pPr>
      <w:r w:rsidRPr="00447CDA">
        <w:rPr>
          <w:rFonts w:ascii="Marianne" w:hAnsi="Marianne" w:cs="Arial"/>
          <w:bCs/>
        </w:rPr>
        <w:t>EJ N° :</w:t>
      </w:r>
    </w:p>
    <w:p w14:paraId="23164E5A" w14:textId="77777777" w:rsidR="00D16BB6" w:rsidRDefault="00D16BB6" w:rsidP="00FB08CE">
      <w:pPr>
        <w:tabs>
          <w:tab w:val="left" w:pos="851"/>
        </w:tabs>
        <w:spacing w:after="0"/>
        <w:rPr>
          <w:rFonts w:cs="Arial"/>
        </w:rPr>
      </w:pPr>
    </w:p>
    <w:p w14:paraId="2986E318" w14:textId="77777777" w:rsidR="00BB1840" w:rsidRPr="00192DDE" w:rsidRDefault="00BB1840" w:rsidP="00FB08CE">
      <w:pPr>
        <w:tabs>
          <w:tab w:val="left" w:pos="851"/>
        </w:tabs>
        <w:spacing w:after="0"/>
        <w:rPr>
          <w:rFonts w:cs="Arial"/>
        </w:rPr>
      </w:pPr>
    </w:p>
    <w:p w14:paraId="29C8A3FF" w14:textId="77777777" w:rsidR="00D16BB6" w:rsidRPr="00192DDE" w:rsidRDefault="00D16BB6" w:rsidP="00415114">
      <w:pPr>
        <w:tabs>
          <w:tab w:val="left" w:pos="851"/>
          <w:tab w:val="left" w:pos="3402"/>
          <w:tab w:val="left" w:pos="6237"/>
          <w:tab w:val="left" w:pos="9072"/>
        </w:tabs>
        <w:spacing w:after="0" w:line="276" w:lineRule="auto"/>
        <w:jc w:val="both"/>
        <w:rPr>
          <w:rFonts w:cs="Arial"/>
          <w:i/>
        </w:rPr>
      </w:pPr>
      <w:r w:rsidRPr="00192DDE">
        <w:rPr>
          <w:rFonts w:cs="Arial"/>
          <w:b/>
          <w:caps/>
        </w:rPr>
        <w:t>P</w:t>
      </w:r>
      <w:r w:rsidRPr="00192DDE">
        <w:rPr>
          <w:rFonts w:cs="Arial"/>
          <w:b/>
        </w:rPr>
        <w:t>our l</w:t>
      </w:r>
      <w:r w:rsidRPr="00192DDE">
        <w:rPr>
          <w:rFonts w:cs="Arial"/>
          <w:b/>
          <w:caps/>
        </w:rPr>
        <w:t>’É</w:t>
      </w:r>
      <w:r w:rsidRPr="00192DDE">
        <w:rPr>
          <w:rFonts w:cs="Arial"/>
          <w:b/>
        </w:rPr>
        <w:t>tat et ses établissements :</w:t>
      </w:r>
    </w:p>
    <w:p w14:paraId="11482430" w14:textId="77777777" w:rsidR="00D16BB6" w:rsidRPr="00415114" w:rsidRDefault="00D16BB6" w:rsidP="00FB08CE">
      <w:pPr>
        <w:tabs>
          <w:tab w:val="left" w:pos="851"/>
          <w:tab w:val="left" w:pos="3402"/>
          <w:tab w:val="left" w:pos="6237"/>
          <w:tab w:val="left" w:pos="9072"/>
        </w:tabs>
        <w:spacing w:after="0"/>
        <w:jc w:val="both"/>
        <w:rPr>
          <w:rFonts w:cs="Arial"/>
          <w:sz w:val="16"/>
          <w:szCs w:val="16"/>
        </w:rPr>
      </w:pPr>
      <w:r w:rsidRPr="00415114">
        <w:rPr>
          <w:rFonts w:cs="Arial"/>
          <w:i/>
          <w:sz w:val="16"/>
          <w:szCs w:val="16"/>
        </w:rPr>
        <w:t>(Visa ou avis de l’autorité chargée du contrôle financier.)</w:t>
      </w:r>
    </w:p>
    <w:p w14:paraId="17A101E8" w14:textId="77777777" w:rsidR="00D16BB6" w:rsidRPr="00192DDE" w:rsidRDefault="00D16BB6" w:rsidP="00FB08CE">
      <w:pPr>
        <w:tabs>
          <w:tab w:val="left" w:pos="851"/>
        </w:tabs>
        <w:spacing w:after="0"/>
        <w:rPr>
          <w:rFonts w:cs="Arial"/>
        </w:rPr>
      </w:pPr>
    </w:p>
    <w:p w14:paraId="16D2EB2A" w14:textId="77777777" w:rsidR="00D16BB6" w:rsidRPr="00ED6D07" w:rsidRDefault="00D16BB6" w:rsidP="00FB08CE">
      <w:pPr>
        <w:tabs>
          <w:tab w:val="left" w:pos="851"/>
        </w:tabs>
        <w:spacing w:after="0"/>
        <w:rPr>
          <w:rFonts w:cs="Arial"/>
        </w:rPr>
      </w:pPr>
    </w:p>
    <w:p w14:paraId="3494617B" w14:textId="30DE6F50" w:rsidR="00D16BB6" w:rsidRPr="00ED6D07" w:rsidRDefault="00D16BB6" w:rsidP="00FB08CE">
      <w:pPr>
        <w:tabs>
          <w:tab w:val="left" w:pos="851"/>
          <w:tab w:val="left" w:pos="5245"/>
          <w:tab w:val="left" w:pos="7371"/>
          <w:tab w:val="left" w:pos="7655"/>
        </w:tabs>
        <w:spacing w:after="0"/>
        <w:jc w:val="both"/>
      </w:pPr>
      <w:r w:rsidRPr="00ED6D07">
        <w:rPr>
          <w:rFonts w:cs="Arial"/>
        </w:rPr>
        <w:tab/>
      </w:r>
      <w:r w:rsidR="00137500">
        <w:rPr>
          <w:rFonts w:cs="Arial"/>
        </w:rPr>
        <w:t>À</w:t>
      </w:r>
      <w:r w:rsidRPr="00ED6D07">
        <w:rPr>
          <w:rFonts w:cs="Arial"/>
        </w:rPr>
        <w:t> </w:t>
      </w:r>
      <w:sdt>
        <w:sdtPr>
          <w:rPr>
            <w:rFonts w:cs="Arial"/>
          </w:rPr>
          <w:alias w:val="Ville"/>
          <w:tag w:val="Ville"/>
          <w:id w:val="711928871"/>
          <w:placeholder>
            <w:docPart w:val="DefaultPlaceholder_-1854013438"/>
          </w:placeholder>
          <w:dropDownList>
            <w:listItem w:value="Choisissez un élément."/>
            <w:listItem w:displayText="Lyon" w:value="Lyon"/>
            <w:listItem w:displayText="Riom" w:value="Riom"/>
            <w:listItem w:displayText="Grenoble" w:value="Grenoble"/>
            <w:listItem w:displayText="Chambéry" w:value="Chambéry"/>
          </w:dropDownList>
        </w:sdtPr>
        <w:sdtEndPr/>
        <w:sdtContent>
          <w:r w:rsidR="00127B38">
            <w:rPr>
              <w:rFonts w:cs="Arial"/>
            </w:rPr>
            <w:t>Grenoble</w:t>
          </w:r>
        </w:sdtContent>
      </w:sdt>
      <w:r w:rsidRPr="00ED6D07">
        <w:rPr>
          <w:rFonts w:cs="Arial"/>
        </w:rPr>
        <w:t>, le …………………</w:t>
      </w:r>
    </w:p>
    <w:p w14:paraId="7D299A68" w14:textId="77777777" w:rsidR="00D16BB6" w:rsidRDefault="00D16BB6" w:rsidP="00FB08CE">
      <w:pPr>
        <w:tabs>
          <w:tab w:val="left" w:pos="851"/>
        </w:tabs>
        <w:spacing w:after="0"/>
      </w:pPr>
    </w:p>
    <w:p w14:paraId="0F38CAC5" w14:textId="77777777" w:rsidR="00B229A4" w:rsidRDefault="00B229A4" w:rsidP="00FB08CE">
      <w:pPr>
        <w:tabs>
          <w:tab w:val="left" w:pos="851"/>
        </w:tabs>
        <w:spacing w:after="0"/>
      </w:pPr>
    </w:p>
    <w:p w14:paraId="401589A2" w14:textId="77777777" w:rsidR="00D16BB6" w:rsidRPr="00ED6D07" w:rsidRDefault="00D16BB6" w:rsidP="00137500">
      <w:pPr>
        <w:spacing w:after="0"/>
        <w:ind w:left="4536"/>
        <w:jc w:val="center"/>
        <w:rPr>
          <w:rFonts w:cs="Arial"/>
          <w:i/>
          <w:sz w:val="18"/>
          <w:szCs w:val="18"/>
        </w:rPr>
      </w:pPr>
      <w:r w:rsidRPr="00ED6D07">
        <w:rPr>
          <w:rFonts w:cs="Arial"/>
        </w:rPr>
        <w:t>Signature</w:t>
      </w:r>
    </w:p>
    <w:p w14:paraId="154DDD74" w14:textId="20FF05C2" w:rsidR="00D16BB6" w:rsidRPr="00415114" w:rsidRDefault="00D16BB6" w:rsidP="00137500">
      <w:pPr>
        <w:tabs>
          <w:tab w:val="left" w:pos="851"/>
        </w:tabs>
        <w:spacing w:after="0"/>
        <w:ind w:left="4536"/>
        <w:jc w:val="center"/>
        <w:rPr>
          <w:sz w:val="16"/>
          <w:szCs w:val="16"/>
        </w:rPr>
      </w:pPr>
      <w:r w:rsidRPr="00415114">
        <w:rPr>
          <w:rFonts w:cs="Arial"/>
          <w:i/>
          <w:sz w:val="16"/>
          <w:szCs w:val="16"/>
        </w:rPr>
        <w:t xml:space="preserve">(Représentant </w:t>
      </w:r>
      <w:r w:rsidR="00137500" w:rsidRPr="00415114">
        <w:rPr>
          <w:rFonts w:cs="Arial"/>
          <w:i/>
          <w:sz w:val="16"/>
          <w:szCs w:val="16"/>
        </w:rPr>
        <w:t>du pouvoir adjudicateur</w:t>
      </w:r>
      <w:r w:rsidRPr="00415114">
        <w:rPr>
          <w:rFonts w:cs="Arial"/>
          <w:i/>
          <w:sz w:val="16"/>
          <w:szCs w:val="16"/>
        </w:rPr>
        <w:t xml:space="preserve"> habilité à signer le marché public)</w:t>
      </w:r>
    </w:p>
    <w:p w14:paraId="67355732" w14:textId="77777777" w:rsidR="00D16BB6" w:rsidRPr="00ED6D07" w:rsidRDefault="00D16BB6" w:rsidP="00FB08CE">
      <w:pPr>
        <w:tabs>
          <w:tab w:val="left" w:pos="851"/>
        </w:tabs>
        <w:spacing w:after="0"/>
        <w:jc w:val="both"/>
      </w:pPr>
    </w:p>
    <w:p w14:paraId="045F11E1" w14:textId="77777777" w:rsidR="00D16BB6" w:rsidRPr="00ED6D07" w:rsidRDefault="00D16BB6" w:rsidP="00FB08CE">
      <w:pPr>
        <w:tabs>
          <w:tab w:val="left" w:pos="851"/>
        </w:tabs>
        <w:spacing w:after="0"/>
        <w:jc w:val="both"/>
      </w:pPr>
    </w:p>
    <w:p w14:paraId="195EC844" w14:textId="77777777" w:rsidR="00D16BB6" w:rsidRPr="00ED6D07" w:rsidRDefault="00D16BB6" w:rsidP="00FB08CE">
      <w:pPr>
        <w:spacing w:after="0"/>
        <w:jc w:val="both"/>
      </w:pPr>
    </w:p>
    <w:sectPr w:rsidR="00D16BB6" w:rsidRPr="00ED6D07" w:rsidSect="00D16BB6">
      <w:footerReference w:type="default" r:id="rId28"/>
      <w:headerReference w:type="first" r:id="rId29"/>
      <w:footerReference w:type="first" r:id="rId3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11722" w14:textId="77777777" w:rsidR="00D94F59" w:rsidRDefault="00D94F59" w:rsidP="00D16BB6">
      <w:pPr>
        <w:spacing w:after="0" w:line="240" w:lineRule="auto"/>
      </w:pPr>
      <w:r>
        <w:separator/>
      </w:r>
    </w:p>
  </w:endnote>
  <w:endnote w:type="continuationSeparator" w:id="0">
    <w:p w14:paraId="37A526D1" w14:textId="77777777" w:rsidR="00D94F59" w:rsidRDefault="00D94F59" w:rsidP="00D16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BFA6B" w14:textId="17216619" w:rsidR="00D16BB6" w:rsidRPr="009E6EF8" w:rsidRDefault="009E6EF8" w:rsidP="009E6EF8">
    <w:pPr>
      <w:pStyle w:val="Pieddepage"/>
      <w:shd w:val="clear" w:color="auto" w:fill="00B0F0"/>
      <w:rPr>
        <w:b/>
        <w:bCs/>
        <w:sz w:val="18"/>
        <w:szCs w:val="18"/>
      </w:rPr>
    </w:pPr>
    <w:r w:rsidRPr="009E6EF8">
      <w:rPr>
        <w:b/>
        <w:bCs/>
        <w:sz w:val="18"/>
        <w:szCs w:val="18"/>
      </w:rPr>
      <w:t>Acte d’engagement</w:t>
    </w:r>
    <w:r w:rsidRPr="009E6EF8">
      <w:rPr>
        <w:b/>
        <w:bCs/>
        <w:sz w:val="18"/>
        <w:szCs w:val="18"/>
      </w:rPr>
      <w:ptab w:relativeTo="margin" w:alignment="center" w:leader="none"/>
    </w:r>
    <w:r w:rsidRPr="009E6EF8">
      <w:rPr>
        <w:b/>
        <w:bCs/>
        <w:sz w:val="18"/>
        <w:szCs w:val="18"/>
      </w:rPr>
      <w:t>Marché n° 2026-00002</w:t>
    </w:r>
    <w:r w:rsidRPr="009E6EF8">
      <w:rPr>
        <w:b/>
        <w:bCs/>
        <w:sz w:val="18"/>
        <w:szCs w:val="18"/>
      </w:rPr>
      <w:ptab w:relativeTo="margin" w:alignment="right" w:leader="none"/>
    </w:r>
    <w:sdt>
      <w:sdtPr>
        <w:rPr>
          <w:b/>
          <w:bCs/>
        </w:rPr>
        <w:id w:val="-477461436"/>
        <w:docPartObj>
          <w:docPartGallery w:val="Page Numbers (Bottom of Page)"/>
          <w:docPartUnique/>
        </w:docPartObj>
      </w:sdtPr>
      <w:sdtEndPr/>
      <w:sdtContent>
        <w:sdt>
          <w:sdtPr>
            <w:rPr>
              <w:b/>
              <w:bCs/>
            </w:rPr>
            <w:id w:val="-2085598448"/>
            <w:docPartObj>
              <w:docPartGallery w:val="Page Numbers (Top of Page)"/>
              <w:docPartUnique/>
            </w:docPartObj>
          </w:sdtPr>
          <w:sdtEndPr/>
          <w:sdtContent>
            <w:r w:rsidRPr="009E6EF8">
              <w:rPr>
                <w:b/>
                <w:bCs/>
              </w:rPr>
              <w:t xml:space="preserve">Page </w:t>
            </w:r>
            <w:r w:rsidRPr="009E6EF8">
              <w:rPr>
                <w:b/>
                <w:bCs/>
                <w:sz w:val="24"/>
                <w:szCs w:val="24"/>
              </w:rPr>
              <w:fldChar w:fldCharType="begin"/>
            </w:r>
            <w:r w:rsidRPr="009E6EF8">
              <w:rPr>
                <w:b/>
                <w:bCs/>
              </w:rPr>
              <w:instrText>PAGE</w:instrText>
            </w:r>
            <w:r w:rsidRPr="009E6EF8">
              <w:rPr>
                <w:b/>
                <w:bCs/>
                <w:sz w:val="24"/>
                <w:szCs w:val="24"/>
              </w:rPr>
              <w:fldChar w:fldCharType="separate"/>
            </w:r>
            <w:r>
              <w:rPr>
                <w:b/>
                <w:bCs/>
                <w:sz w:val="24"/>
                <w:szCs w:val="24"/>
              </w:rPr>
              <w:t>1</w:t>
            </w:r>
            <w:r w:rsidRPr="009E6EF8">
              <w:rPr>
                <w:b/>
                <w:bCs/>
                <w:sz w:val="24"/>
                <w:szCs w:val="24"/>
              </w:rPr>
              <w:fldChar w:fldCharType="end"/>
            </w:r>
            <w:r w:rsidRPr="009E6EF8">
              <w:rPr>
                <w:b/>
                <w:bCs/>
              </w:rPr>
              <w:t xml:space="preserve"> sur </w:t>
            </w:r>
            <w:r w:rsidRPr="009E6EF8">
              <w:rPr>
                <w:b/>
                <w:bCs/>
                <w:sz w:val="24"/>
                <w:szCs w:val="24"/>
              </w:rPr>
              <w:fldChar w:fldCharType="begin"/>
            </w:r>
            <w:r w:rsidRPr="009E6EF8">
              <w:rPr>
                <w:b/>
                <w:bCs/>
              </w:rPr>
              <w:instrText>NUMPAGES</w:instrText>
            </w:r>
            <w:r w:rsidRPr="009E6EF8">
              <w:rPr>
                <w:b/>
                <w:bCs/>
                <w:sz w:val="24"/>
                <w:szCs w:val="24"/>
              </w:rPr>
              <w:fldChar w:fldCharType="separate"/>
            </w:r>
            <w:r>
              <w:rPr>
                <w:b/>
                <w:bCs/>
                <w:sz w:val="24"/>
                <w:szCs w:val="24"/>
              </w:rPr>
              <w:t>7</w:t>
            </w:r>
            <w:r w:rsidRPr="009E6EF8">
              <w:rPr>
                <w:b/>
                <w:bCs/>
                <w:sz w:val="24"/>
                <w:szCs w:val="24"/>
              </w:rPr>
              <w:fldChar w:fldCharType="end"/>
            </w:r>
          </w:sdtContent>
        </w:sdt>
      </w:sdtContent>
    </w:sdt>
    <w:r w:rsidRPr="009E6EF8">
      <w:rPr>
        <w:b/>
        <w:b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95A83" w14:textId="0FED4172" w:rsidR="00D16BB6" w:rsidRPr="009E6EF8" w:rsidRDefault="009E6EF8" w:rsidP="009E6EF8">
    <w:pPr>
      <w:pStyle w:val="Pieddepage"/>
      <w:shd w:val="clear" w:color="auto" w:fill="00B0F0"/>
      <w:rPr>
        <w:b/>
        <w:bCs/>
        <w:sz w:val="18"/>
        <w:szCs w:val="18"/>
      </w:rPr>
    </w:pPr>
    <w:r w:rsidRPr="009E6EF8">
      <w:rPr>
        <w:b/>
        <w:bCs/>
        <w:sz w:val="18"/>
        <w:szCs w:val="18"/>
      </w:rPr>
      <w:t>Acte d’engagement</w:t>
    </w:r>
    <w:r w:rsidRPr="009E6EF8">
      <w:rPr>
        <w:b/>
        <w:bCs/>
        <w:sz w:val="18"/>
        <w:szCs w:val="18"/>
      </w:rPr>
      <w:ptab w:relativeTo="margin" w:alignment="center" w:leader="none"/>
    </w:r>
    <w:r w:rsidRPr="009E6EF8">
      <w:rPr>
        <w:b/>
        <w:bCs/>
        <w:sz w:val="18"/>
        <w:szCs w:val="18"/>
      </w:rPr>
      <w:t>Marché n° 2026-00002</w:t>
    </w:r>
    <w:r w:rsidRPr="009E6EF8">
      <w:rPr>
        <w:b/>
        <w:bCs/>
        <w:sz w:val="18"/>
        <w:szCs w:val="18"/>
      </w:rPr>
      <w:ptab w:relativeTo="margin" w:alignment="right" w:leader="none"/>
    </w:r>
    <w:sdt>
      <w:sdtPr>
        <w:rPr>
          <w:b/>
          <w:bCs/>
        </w:rPr>
        <w:id w:val="-1584994604"/>
        <w:docPartObj>
          <w:docPartGallery w:val="Page Numbers (Bottom of Page)"/>
          <w:docPartUnique/>
        </w:docPartObj>
      </w:sdtPr>
      <w:sdtEndPr/>
      <w:sdtContent>
        <w:sdt>
          <w:sdtPr>
            <w:rPr>
              <w:b/>
              <w:bCs/>
            </w:rPr>
            <w:id w:val="-1769616900"/>
            <w:docPartObj>
              <w:docPartGallery w:val="Page Numbers (Top of Page)"/>
              <w:docPartUnique/>
            </w:docPartObj>
          </w:sdtPr>
          <w:sdtEndPr/>
          <w:sdtContent>
            <w:r w:rsidRPr="009E6EF8">
              <w:rPr>
                <w:b/>
                <w:bCs/>
              </w:rPr>
              <w:t xml:space="preserve">Page </w:t>
            </w:r>
            <w:r w:rsidRPr="009E6EF8">
              <w:rPr>
                <w:b/>
                <w:bCs/>
                <w:sz w:val="24"/>
                <w:szCs w:val="24"/>
              </w:rPr>
              <w:fldChar w:fldCharType="begin"/>
            </w:r>
            <w:r w:rsidRPr="009E6EF8">
              <w:rPr>
                <w:b/>
                <w:bCs/>
              </w:rPr>
              <w:instrText>PAGE</w:instrText>
            </w:r>
            <w:r w:rsidRPr="009E6EF8">
              <w:rPr>
                <w:b/>
                <w:bCs/>
                <w:sz w:val="24"/>
                <w:szCs w:val="24"/>
              </w:rPr>
              <w:fldChar w:fldCharType="separate"/>
            </w:r>
            <w:r w:rsidRPr="009E6EF8">
              <w:rPr>
                <w:b/>
                <w:bCs/>
              </w:rPr>
              <w:t>1</w:t>
            </w:r>
            <w:r w:rsidRPr="009E6EF8">
              <w:rPr>
                <w:b/>
                <w:bCs/>
                <w:sz w:val="24"/>
                <w:szCs w:val="24"/>
              </w:rPr>
              <w:fldChar w:fldCharType="end"/>
            </w:r>
            <w:r w:rsidRPr="009E6EF8">
              <w:rPr>
                <w:b/>
                <w:bCs/>
              </w:rPr>
              <w:t xml:space="preserve"> sur </w:t>
            </w:r>
            <w:r w:rsidRPr="009E6EF8">
              <w:rPr>
                <w:b/>
                <w:bCs/>
                <w:sz w:val="24"/>
                <w:szCs w:val="24"/>
              </w:rPr>
              <w:fldChar w:fldCharType="begin"/>
            </w:r>
            <w:r w:rsidRPr="009E6EF8">
              <w:rPr>
                <w:b/>
                <w:bCs/>
              </w:rPr>
              <w:instrText>NUMPAGES</w:instrText>
            </w:r>
            <w:r w:rsidRPr="009E6EF8">
              <w:rPr>
                <w:b/>
                <w:bCs/>
                <w:sz w:val="24"/>
                <w:szCs w:val="24"/>
              </w:rPr>
              <w:fldChar w:fldCharType="separate"/>
            </w:r>
            <w:r w:rsidRPr="009E6EF8">
              <w:rPr>
                <w:b/>
                <w:bCs/>
              </w:rPr>
              <w:t>7</w:t>
            </w:r>
            <w:r w:rsidRPr="009E6EF8">
              <w:rPr>
                <w:b/>
                <w:bCs/>
                <w:sz w:val="24"/>
                <w:szCs w:val="24"/>
              </w:rPr>
              <w:fldChar w:fldCharType="end"/>
            </w:r>
          </w:sdtContent>
        </w:sdt>
      </w:sdtContent>
    </w:sdt>
    <w:r w:rsidRPr="009E6EF8">
      <w:rP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513AD" w14:textId="77777777" w:rsidR="00D94F59" w:rsidRDefault="00D94F59" w:rsidP="00D16BB6">
      <w:pPr>
        <w:spacing w:after="0" w:line="240" w:lineRule="auto"/>
      </w:pPr>
      <w:r>
        <w:separator/>
      </w:r>
    </w:p>
  </w:footnote>
  <w:footnote w:type="continuationSeparator" w:id="0">
    <w:p w14:paraId="23F8A616" w14:textId="77777777" w:rsidR="00D94F59" w:rsidRDefault="00D94F59" w:rsidP="00D16BB6">
      <w:pPr>
        <w:spacing w:after="0" w:line="240" w:lineRule="auto"/>
      </w:pPr>
      <w:r>
        <w:continuationSeparator/>
      </w:r>
    </w:p>
  </w:footnote>
  <w:footnote w:id="1">
    <w:p w14:paraId="2220231E" w14:textId="7D168F33" w:rsidR="00DB77BC" w:rsidRDefault="00DB77BC">
      <w:pPr>
        <w:pStyle w:val="Notedebasdepage"/>
      </w:pPr>
      <w:r>
        <w:rPr>
          <w:rStyle w:val="Appelnotedebasdep"/>
        </w:rPr>
        <w:footnoteRef/>
      </w:r>
      <w:r>
        <w:t xml:space="preserve"> </w:t>
      </w:r>
      <w:r w:rsidRPr="00DB77BC">
        <w:rPr>
          <w:rFonts w:ascii="Marianne" w:hAnsi="Marianne"/>
          <w:sz w:val="16"/>
          <w:szCs w:val="16"/>
        </w:rPr>
        <w:t>Rayer la mention inutile</w:t>
      </w:r>
      <w:r>
        <w:rPr>
          <w:rFonts w:ascii="Marianne" w:hAnsi="Marianne"/>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61FCB" w14:textId="00C4C450" w:rsidR="00D16BB6" w:rsidRDefault="00D16BB6" w:rsidP="00D16BB6">
    <w:pPr>
      <w:pStyle w:val="En-tte"/>
      <w:tabs>
        <w:tab w:val="clear" w:pos="4536"/>
      </w:tabs>
      <w:jc w:val="right"/>
      <w:rPr>
        <w:b/>
        <w:bCs/>
        <w:sz w:val="24"/>
        <w:szCs w:val="24"/>
      </w:rPr>
    </w:pPr>
    <w:bookmarkStart w:id="1" w:name="_Hlk212544857"/>
    <w:r>
      <w:rPr>
        <w:noProof/>
      </w:rPr>
      <w:drawing>
        <wp:anchor distT="0" distB="0" distL="114300" distR="114300" simplePos="0" relativeHeight="251658240" behindDoc="0" locked="0" layoutInCell="1" allowOverlap="1" wp14:anchorId="7E0E6D5A" wp14:editId="0FDBDD48">
          <wp:simplePos x="0" y="0"/>
          <wp:positionH relativeFrom="column">
            <wp:posOffset>-151765</wp:posOffset>
          </wp:positionH>
          <wp:positionV relativeFrom="paragraph">
            <wp:posOffset>1270</wp:posOffset>
          </wp:positionV>
          <wp:extent cx="1449705" cy="117602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9705" cy="117602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24"/>
        <w:szCs w:val="24"/>
      </w:rPr>
      <w:tab/>
    </w:r>
  </w:p>
  <w:p w14:paraId="567E593B" w14:textId="77777777" w:rsidR="00D16BB6" w:rsidRDefault="00D16BB6" w:rsidP="00D16BB6">
    <w:pPr>
      <w:pStyle w:val="En-tte"/>
      <w:tabs>
        <w:tab w:val="clear" w:pos="4536"/>
      </w:tabs>
      <w:jc w:val="right"/>
      <w:rPr>
        <w:b/>
        <w:bCs/>
        <w:sz w:val="24"/>
        <w:szCs w:val="24"/>
      </w:rPr>
    </w:pPr>
  </w:p>
  <w:p w14:paraId="483205E6" w14:textId="04DD80C1" w:rsidR="00D16BB6" w:rsidRPr="00824EA3" w:rsidRDefault="00D16BB6" w:rsidP="00D16BB6">
    <w:pPr>
      <w:pStyle w:val="Intituldirection"/>
      <w:rPr>
        <w:rFonts w:ascii="Marianne" w:hAnsi="Marianne"/>
        <w:sz w:val="28"/>
        <w:szCs w:val="28"/>
        <w:lang w:val="fr-FR"/>
      </w:rPr>
    </w:pPr>
    <w:r w:rsidRPr="00824EA3">
      <w:rPr>
        <w:rFonts w:ascii="Marianne" w:hAnsi="Marianne"/>
        <w:sz w:val="28"/>
        <w:szCs w:val="28"/>
        <w:lang w:val="fr-FR"/>
      </w:rPr>
      <w:t xml:space="preserve">Cour d’appel de </w:t>
    </w:r>
    <w:r w:rsidR="001D7A8B">
      <w:rPr>
        <w:rFonts w:ascii="Marianne" w:hAnsi="Marianne"/>
        <w:sz w:val="28"/>
        <w:szCs w:val="28"/>
        <w:lang w:val="fr-FR"/>
      </w:rPr>
      <w:t>Grenoble</w:t>
    </w:r>
  </w:p>
  <w:p w14:paraId="42191DC0" w14:textId="77777777" w:rsidR="00D16BB6" w:rsidRPr="00824EA3" w:rsidRDefault="00D16BB6" w:rsidP="00D16BB6">
    <w:pPr>
      <w:pStyle w:val="Intituldirection"/>
      <w:rPr>
        <w:rFonts w:ascii="Marianne" w:hAnsi="Marianne"/>
        <w:sz w:val="28"/>
        <w:szCs w:val="28"/>
        <w:lang w:val="fr-FR"/>
      </w:rPr>
    </w:pPr>
    <w:r w:rsidRPr="00824EA3">
      <w:rPr>
        <w:rFonts w:ascii="Marianne" w:hAnsi="Marianne"/>
        <w:sz w:val="28"/>
        <w:szCs w:val="28"/>
        <w:lang w:val="fr-FR"/>
      </w:rPr>
      <w:t>Service administratif régional</w:t>
    </w:r>
    <w:r>
      <w:rPr>
        <w:rFonts w:ascii="Marianne" w:hAnsi="Marianne"/>
        <w:sz w:val="28"/>
        <w:szCs w:val="28"/>
        <w:lang w:val="fr-FR"/>
      </w:rPr>
      <w:t xml:space="preserve"> judiciaire</w:t>
    </w:r>
  </w:p>
  <w:bookmarkEnd w:id="1"/>
  <w:p w14:paraId="12B4DEDB" w14:textId="77777777" w:rsidR="00D16BB6" w:rsidRDefault="00D16BB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10E30D75"/>
    <w:multiLevelType w:val="hybridMultilevel"/>
    <w:tmpl w:val="010EEE9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617FD8"/>
    <w:multiLevelType w:val="hybridMultilevel"/>
    <w:tmpl w:val="5BA42B60"/>
    <w:lvl w:ilvl="0" w:tplc="ED080C32">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0214DBB"/>
    <w:multiLevelType w:val="hybridMultilevel"/>
    <w:tmpl w:val="126CF89A"/>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4780E8A"/>
    <w:multiLevelType w:val="hybridMultilevel"/>
    <w:tmpl w:val="08B8E6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425A4A58"/>
    <w:multiLevelType w:val="multilevel"/>
    <w:tmpl w:val="88581132"/>
    <w:lvl w:ilvl="0">
      <w:numFmt w:val="bullet"/>
      <w:lvlText w:val=""/>
      <w:lvlJc w:val="left"/>
      <w:pPr>
        <w:ind w:left="2205" w:hanging="360"/>
      </w:pPr>
      <w:rPr>
        <w:rFonts w:ascii="Wingdings" w:hAnsi="Wingdings"/>
      </w:rPr>
    </w:lvl>
    <w:lvl w:ilvl="1">
      <w:numFmt w:val="bullet"/>
      <w:lvlText w:val="o"/>
      <w:lvlJc w:val="left"/>
      <w:pPr>
        <w:ind w:left="2925" w:hanging="360"/>
      </w:pPr>
      <w:rPr>
        <w:rFonts w:ascii="Courier New" w:hAnsi="Courier New" w:cs="Courier New"/>
      </w:rPr>
    </w:lvl>
    <w:lvl w:ilvl="2">
      <w:numFmt w:val="bullet"/>
      <w:lvlText w:val=""/>
      <w:lvlJc w:val="left"/>
      <w:pPr>
        <w:ind w:left="3645" w:hanging="360"/>
      </w:pPr>
      <w:rPr>
        <w:rFonts w:ascii="Wingdings" w:hAnsi="Wingdings"/>
      </w:rPr>
    </w:lvl>
    <w:lvl w:ilvl="3">
      <w:numFmt w:val="bullet"/>
      <w:lvlText w:val=""/>
      <w:lvlJc w:val="left"/>
      <w:pPr>
        <w:ind w:left="4365" w:hanging="360"/>
      </w:pPr>
      <w:rPr>
        <w:rFonts w:ascii="Symbol" w:hAnsi="Symbol"/>
      </w:rPr>
    </w:lvl>
    <w:lvl w:ilvl="4">
      <w:numFmt w:val="bullet"/>
      <w:lvlText w:val="o"/>
      <w:lvlJc w:val="left"/>
      <w:pPr>
        <w:ind w:left="5085" w:hanging="360"/>
      </w:pPr>
      <w:rPr>
        <w:rFonts w:ascii="Courier New" w:hAnsi="Courier New" w:cs="Courier New"/>
      </w:rPr>
    </w:lvl>
    <w:lvl w:ilvl="5">
      <w:numFmt w:val="bullet"/>
      <w:lvlText w:val=""/>
      <w:lvlJc w:val="left"/>
      <w:pPr>
        <w:ind w:left="5805" w:hanging="360"/>
      </w:pPr>
      <w:rPr>
        <w:rFonts w:ascii="Wingdings" w:hAnsi="Wingdings"/>
      </w:rPr>
    </w:lvl>
    <w:lvl w:ilvl="6">
      <w:numFmt w:val="bullet"/>
      <w:lvlText w:val=""/>
      <w:lvlJc w:val="left"/>
      <w:pPr>
        <w:ind w:left="6525" w:hanging="360"/>
      </w:pPr>
      <w:rPr>
        <w:rFonts w:ascii="Symbol" w:hAnsi="Symbol"/>
      </w:rPr>
    </w:lvl>
    <w:lvl w:ilvl="7">
      <w:numFmt w:val="bullet"/>
      <w:lvlText w:val="o"/>
      <w:lvlJc w:val="left"/>
      <w:pPr>
        <w:ind w:left="7245" w:hanging="360"/>
      </w:pPr>
      <w:rPr>
        <w:rFonts w:ascii="Courier New" w:hAnsi="Courier New" w:cs="Courier New"/>
      </w:rPr>
    </w:lvl>
    <w:lvl w:ilvl="8">
      <w:numFmt w:val="bullet"/>
      <w:lvlText w:val=""/>
      <w:lvlJc w:val="left"/>
      <w:pPr>
        <w:ind w:left="7965" w:hanging="360"/>
      </w:pPr>
      <w:rPr>
        <w:rFonts w:ascii="Wingdings" w:hAnsi="Wingdings"/>
      </w:rPr>
    </w:lvl>
  </w:abstractNum>
  <w:abstractNum w:abstractNumId="8" w15:restartNumberingAfterBreak="0">
    <w:nsid w:val="537E5061"/>
    <w:multiLevelType w:val="hybridMultilevel"/>
    <w:tmpl w:val="BDD299F4"/>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7BB6DDB"/>
    <w:multiLevelType w:val="hybridMultilevel"/>
    <w:tmpl w:val="55E80D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BA7A31"/>
    <w:multiLevelType w:val="hybridMultilevel"/>
    <w:tmpl w:val="EE1AE49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1E1872"/>
    <w:multiLevelType w:val="hybridMultilevel"/>
    <w:tmpl w:val="F88E00FA"/>
    <w:lvl w:ilvl="0" w:tplc="3E5E0EEC">
      <w:start w:val="1"/>
      <w:numFmt w:val="decimal"/>
      <w:lvlText w:val="C.%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D176B78"/>
    <w:multiLevelType w:val="multilevel"/>
    <w:tmpl w:val="5D60AAD0"/>
    <w:lvl w:ilvl="0">
      <w:numFmt w:val="bullet"/>
      <w:lvlText w:val=""/>
      <w:lvlJc w:val="left"/>
      <w:pPr>
        <w:ind w:left="2205" w:hanging="360"/>
      </w:pPr>
      <w:rPr>
        <w:rFonts w:ascii="Wingdings" w:hAnsi="Wingdings"/>
      </w:rPr>
    </w:lvl>
    <w:lvl w:ilvl="1">
      <w:numFmt w:val="bullet"/>
      <w:lvlText w:val="o"/>
      <w:lvlJc w:val="left"/>
      <w:pPr>
        <w:ind w:left="2925" w:hanging="360"/>
      </w:pPr>
      <w:rPr>
        <w:rFonts w:ascii="Courier New" w:hAnsi="Courier New" w:cs="Courier New"/>
      </w:rPr>
    </w:lvl>
    <w:lvl w:ilvl="2">
      <w:numFmt w:val="bullet"/>
      <w:lvlText w:val=""/>
      <w:lvlJc w:val="left"/>
      <w:pPr>
        <w:ind w:left="3645" w:hanging="360"/>
      </w:pPr>
      <w:rPr>
        <w:rFonts w:ascii="Wingdings" w:hAnsi="Wingdings"/>
      </w:rPr>
    </w:lvl>
    <w:lvl w:ilvl="3">
      <w:numFmt w:val="bullet"/>
      <w:lvlText w:val=""/>
      <w:lvlJc w:val="left"/>
      <w:pPr>
        <w:ind w:left="4365" w:hanging="360"/>
      </w:pPr>
      <w:rPr>
        <w:rFonts w:ascii="Symbol" w:hAnsi="Symbol"/>
      </w:rPr>
    </w:lvl>
    <w:lvl w:ilvl="4">
      <w:numFmt w:val="bullet"/>
      <w:lvlText w:val="o"/>
      <w:lvlJc w:val="left"/>
      <w:pPr>
        <w:ind w:left="5085" w:hanging="360"/>
      </w:pPr>
      <w:rPr>
        <w:rFonts w:ascii="Courier New" w:hAnsi="Courier New" w:cs="Courier New"/>
      </w:rPr>
    </w:lvl>
    <w:lvl w:ilvl="5">
      <w:numFmt w:val="bullet"/>
      <w:lvlText w:val=""/>
      <w:lvlJc w:val="left"/>
      <w:pPr>
        <w:ind w:left="5805" w:hanging="360"/>
      </w:pPr>
      <w:rPr>
        <w:rFonts w:ascii="Wingdings" w:hAnsi="Wingdings"/>
      </w:rPr>
    </w:lvl>
    <w:lvl w:ilvl="6">
      <w:numFmt w:val="bullet"/>
      <w:lvlText w:val=""/>
      <w:lvlJc w:val="left"/>
      <w:pPr>
        <w:ind w:left="6525" w:hanging="360"/>
      </w:pPr>
      <w:rPr>
        <w:rFonts w:ascii="Symbol" w:hAnsi="Symbol"/>
      </w:rPr>
    </w:lvl>
    <w:lvl w:ilvl="7">
      <w:numFmt w:val="bullet"/>
      <w:lvlText w:val="o"/>
      <w:lvlJc w:val="left"/>
      <w:pPr>
        <w:ind w:left="7245" w:hanging="360"/>
      </w:pPr>
      <w:rPr>
        <w:rFonts w:ascii="Courier New" w:hAnsi="Courier New" w:cs="Courier New"/>
      </w:rPr>
    </w:lvl>
    <w:lvl w:ilvl="8">
      <w:numFmt w:val="bullet"/>
      <w:lvlText w:val=""/>
      <w:lvlJc w:val="left"/>
      <w:pPr>
        <w:ind w:left="7965" w:hanging="360"/>
      </w:pPr>
      <w:rPr>
        <w:rFonts w:ascii="Wingdings" w:hAnsi="Wingdings"/>
      </w:rPr>
    </w:lvl>
  </w:abstractNum>
  <w:abstractNum w:abstractNumId="13" w15:restartNumberingAfterBreak="0">
    <w:nsid w:val="7F7C0DD9"/>
    <w:multiLevelType w:val="hybridMultilevel"/>
    <w:tmpl w:val="E55452B0"/>
    <w:lvl w:ilvl="0" w:tplc="6B38C51C">
      <w:start w:val="1"/>
      <w:numFmt w:val="decimal"/>
      <w:lvlText w:val="B.%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37165911">
    <w:abstractNumId w:val="6"/>
  </w:num>
  <w:num w:numId="2" w16cid:durableId="1647780010">
    <w:abstractNumId w:val="0"/>
  </w:num>
  <w:num w:numId="3" w16cid:durableId="1355613951">
    <w:abstractNumId w:val="12"/>
  </w:num>
  <w:num w:numId="4" w16cid:durableId="384455296">
    <w:abstractNumId w:val="7"/>
  </w:num>
  <w:num w:numId="5" w16cid:durableId="1150099044">
    <w:abstractNumId w:val="1"/>
  </w:num>
  <w:num w:numId="6" w16cid:durableId="907302950">
    <w:abstractNumId w:val="9"/>
  </w:num>
  <w:num w:numId="7" w16cid:durableId="141046968">
    <w:abstractNumId w:val="9"/>
  </w:num>
  <w:num w:numId="8" w16cid:durableId="590087947">
    <w:abstractNumId w:val="8"/>
  </w:num>
  <w:num w:numId="9" w16cid:durableId="780539100">
    <w:abstractNumId w:val="13"/>
  </w:num>
  <w:num w:numId="10" w16cid:durableId="1956326855">
    <w:abstractNumId w:val="10"/>
  </w:num>
  <w:num w:numId="11" w16cid:durableId="1062211262">
    <w:abstractNumId w:val="5"/>
  </w:num>
  <w:num w:numId="12" w16cid:durableId="1238443194">
    <w:abstractNumId w:val="3"/>
  </w:num>
  <w:num w:numId="13" w16cid:durableId="1511719201">
    <w:abstractNumId w:val="11"/>
  </w:num>
  <w:num w:numId="14" w16cid:durableId="1239442422">
    <w:abstractNumId w:val="2"/>
  </w:num>
  <w:num w:numId="15" w16cid:durableId="1435131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E42"/>
    <w:rsid w:val="000013F5"/>
    <w:rsid w:val="000A360E"/>
    <w:rsid w:val="000D0DFC"/>
    <w:rsid w:val="00124671"/>
    <w:rsid w:val="00127B38"/>
    <w:rsid w:val="00130773"/>
    <w:rsid w:val="00133280"/>
    <w:rsid w:val="00137500"/>
    <w:rsid w:val="001412AE"/>
    <w:rsid w:val="00141A58"/>
    <w:rsid w:val="001431CD"/>
    <w:rsid w:val="001838CF"/>
    <w:rsid w:val="0019295C"/>
    <w:rsid w:val="00192DDE"/>
    <w:rsid w:val="001A0DD5"/>
    <w:rsid w:val="001A18EC"/>
    <w:rsid w:val="001D7A8B"/>
    <w:rsid w:val="00202E5A"/>
    <w:rsid w:val="00233685"/>
    <w:rsid w:val="00260C28"/>
    <w:rsid w:val="00294E31"/>
    <w:rsid w:val="002961D4"/>
    <w:rsid w:val="002A7805"/>
    <w:rsid w:val="002F4CE0"/>
    <w:rsid w:val="0031392E"/>
    <w:rsid w:val="0035750A"/>
    <w:rsid w:val="00373A37"/>
    <w:rsid w:val="003A1E78"/>
    <w:rsid w:val="003C357B"/>
    <w:rsid w:val="003C7A94"/>
    <w:rsid w:val="003E3A56"/>
    <w:rsid w:val="003F681E"/>
    <w:rsid w:val="00415114"/>
    <w:rsid w:val="0042469F"/>
    <w:rsid w:val="00447CDA"/>
    <w:rsid w:val="00470DC5"/>
    <w:rsid w:val="00484DE6"/>
    <w:rsid w:val="00495202"/>
    <w:rsid w:val="004C58B2"/>
    <w:rsid w:val="004D33B4"/>
    <w:rsid w:val="004D50B0"/>
    <w:rsid w:val="004E3DED"/>
    <w:rsid w:val="00515E89"/>
    <w:rsid w:val="00527AF3"/>
    <w:rsid w:val="005465D3"/>
    <w:rsid w:val="00547A5B"/>
    <w:rsid w:val="00554EAB"/>
    <w:rsid w:val="00565965"/>
    <w:rsid w:val="005D488B"/>
    <w:rsid w:val="005E14A1"/>
    <w:rsid w:val="0062508A"/>
    <w:rsid w:val="006558BC"/>
    <w:rsid w:val="006873A2"/>
    <w:rsid w:val="006A0237"/>
    <w:rsid w:val="006B3C0C"/>
    <w:rsid w:val="006F6E77"/>
    <w:rsid w:val="00752A61"/>
    <w:rsid w:val="0078798C"/>
    <w:rsid w:val="00790A82"/>
    <w:rsid w:val="007A0462"/>
    <w:rsid w:val="007A0D32"/>
    <w:rsid w:val="007E1E95"/>
    <w:rsid w:val="008256BA"/>
    <w:rsid w:val="00842515"/>
    <w:rsid w:val="008C05FB"/>
    <w:rsid w:val="00926D33"/>
    <w:rsid w:val="009278DC"/>
    <w:rsid w:val="00961378"/>
    <w:rsid w:val="00967524"/>
    <w:rsid w:val="00987959"/>
    <w:rsid w:val="009944BB"/>
    <w:rsid w:val="009E6EF8"/>
    <w:rsid w:val="00A04A9D"/>
    <w:rsid w:val="00A47FA8"/>
    <w:rsid w:val="00A612D9"/>
    <w:rsid w:val="00AB3AA2"/>
    <w:rsid w:val="00AC2985"/>
    <w:rsid w:val="00AC4BD9"/>
    <w:rsid w:val="00AE4C17"/>
    <w:rsid w:val="00B229A4"/>
    <w:rsid w:val="00B50AEB"/>
    <w:rsid w:val="00BB1840"/>
    <w:rsid w:val="00BC3193"/>
    <w:rsid w:val="00BC5338"/>
    <w:rsid w:val="00BE5C29"/>
    <w:rsid w:val="00C178CC"/>
    <w:rsid w:val="00C31896"/>
    <w:rsid w:val="00C60505"/>
    <w:rsid w:val="00C76F98"/>
    <w:rsid w:val="00C81FD5"/>
    <w:rsid w:val="00CE0E0B"/>
    <w:rsid w:val="00D16BB6"/>
    <w:rsid w:val="00D37A13"/>
    <w:rsid w:val="00D704B5"/>
    <w:rsid w:val="00D82D97"/>
    <w:rsid w:val="00D85E42"/>
    <w:rsid w:val="00D94F59"/>
    <w:rsid w:val="00D96415"/>
    <w:rsid w:val="00DB77BC"/>
    <w:rsid w:val="00DD6C86"/>
    <w:rsid w:val="00DE1B73"/>
    <w:rsid w:val="00DE77F7"/>
    <w:rsid w:val="00E128DD"/>
    <w:rsid w:val="00E1441A"/>
    <w:rsid w:val="00E5098C"/>
    <w:rsid w:val="00E70A66"/>
    <w:rsid w:val="00E923D1"/>
    <w:rsid w:val="00EA48AE"/>
    <w:rsid w:val="00ED187D"/>
    <w:rsid w:val="00ED277F"/>
    <w:rsid w:val="00ED6D07"/>
    <w:rsid w:val="00F05EDB"/>
    <w:rsid w:val="00F1340A"/>
    <w:rsid w:val="00F1696C"/>
    <w:rsid w:val="00F40620"/>
    <w:rsid w:val="00F70CF3"/>
    <w:rsid w:val="00F95DB9"/>
    <w:rsid w:val="00F96222"/>
    <w:rsid w:val="00FA08CF"/>
    <w:rsid w:val="00FB08CE"/>
    <w:rsid w:val="00FC345A"/>
    <w:rsid w:val="00FC5E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C01FA"/>
  <w15:chartTrackingRefBased/>
  <w15:docId w15:val="{872E9DCA-62F0-4094-B13E-1AADB8DDC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rianne" w:eastAsiaTheme="minorHAnsi" w:hAnsi="Marianne" w:cstheme="minorBidi"/>
        <w:kern w:val="2"/>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85E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nhideWhenUsed/>
    <w:qFormat/>
    <w:rsid w:val="00D85E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D85E4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D85E4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unhideWhenUsed/>
    <w:qFormat/>
    <w:rsid w:val="00D85E42"/>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D85E42"/>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D85E42"/>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D85E42"/>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D85E42"/>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85E42"/>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D85E42"/>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D85E42"/>
    <w:rPr>
      <w:rFonts w:asciiTheme="minorHAnsi" w:eastAsiaTheme="majorEastAsia" w:hAnsiTheme="minorHAnsi" w:cstheme="majorBidi"/>
      <w:color w:val="0F4761" w:themeColor="accent1" w:themeShade="BF"/>
      <w:sz w:val="28"/>
      <w:szCs w:val="28"/>
    </w:rPr>
  </w:style>
  <w:style w:type="character" w:customStyle="1" w:styleId="Titre4Car">
    <w:name w:val="Titre 4 Car"/>
    <w:basedOn w:val="Policepardfaut"/>
    <w:link w:val="Titre4"/>
    <w:uiPriority w:val="9"/>
    <w:semiHidden/>
    <w:rsid w:val="00D85E42"/>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rsid w:val="00D85E42"/>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semiHidden/>
    <w:rsid w:val="00D85E42"/>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D85E42"/>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D85E42"/>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D85E42"/>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D85E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85E4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85E4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85E42"/>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D85E42"/>
    <w:pPr>
      <w:spacing w:before="160"/>
      <w:jc w:val="center"/>
    </w:pPr>
    <w:rPr>
      <w:i/>
      <w:iCs/>
      <w:color w:val="404040" w:themeColor="text1" w:themeTint="BF"/>
    </w:rPr>
  </w:style>
  <w:style w:type="character" w:customStyle="1" w:styleId="CitationCar">
    <w:name w:val="Citation Car"/>
    <w:basedOn w:val="Policepardfaut"/>
    <w:link w:val="Citation"/>
    <w:uiPriority w:val="29"/>
    <w:rsid w:val="00D85E42"/>
    <w:rPr>
      <w:i/>
      <w:iCs/>
      <w:color w:val="404040" w:themeColor="text1" w:themeTint="BF"/>
    </w:rPr>
  </w:style>
  <w:style w:type="paragraph" w:styleId="Paragraphedeliste">
    <w:name w:val="List Paragraph"/>
    <w:basedOn w:val="Normal"/>
    <w:uiPriority w:val="34"/>
    <w:qFormat/>
    <w:rsid w:val="00D85E42"/>
    <w:pPr>
      <w:ind w:left="720"/>
      <w:contextualSpacing/>
    </w:pPr>
  </w:style>
  <w:style w:type="character" w:styleId="Accentuationintense">
    <w:name w:val="Intense Emphasis"/>
    <w:basedOn w:val="Policepardfaut"/>
    <w:uiPriority w:val="21"/>
    <w:qFormat/>
    <w:rsid w:val="00D85E42"/>
    <w:rPr>
      <w:i/>
      <w:iCs/>
      <w:color w:val="0F4761" w:themeColor="accent1" w:themeShade="BF"/>
    </w:rPr>
  </w:style>
  <w:style w:type="paragraph" w:styleId="Citationintense">
    <w:name w:val="Intense Quote"/>
    <w:basedOn w:val="Normal"/>
    <w:next w:val="Normal"/>
    <w:link w:val="CitationintenseCar"/>
    <w:uiPriority w:val="30"/>
    <w:qFormat/>
    <w:rsid w:val="00D85E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85E42"/>
    <w:rPr>
      <w:i/>
      <w:iCs/>
      <w:color w:val="0F4761" w:themeColor="accent1" w:themeShade="BF"/>
    </w:rPr>
  </w:style>
  <w:style w:type="character" w:styleId="Rfrenceintense">
    <w:name w:val="Intense Reference"/>
    <w:basedOn w:val="Policepardfaut"/>
    <w:uiPriority w:val="32"/>
    <w:qFormat/>
    <w:rsid w:val="00D85E42"/>
    <w:rPr>
      <w:b/>
      <w:bCs/>
      <w:smallCaps/>
      <w:color w:val="0F4761" w:themeColor="accent1" w:themeShade="BF"/>
      <w:spacing w:val="5"/>
    </w:rPr>
  </w:style>
  <w:style w:type="paragraph" w:styleId="En-tte">
    <w:name w:val="header"/>
    <w:basedOn w:val="Normal"/>
    <w:link w:val="En-tteCar"/>
    <w:uiPriority w:val="99"/>
    <w:unhideWhenUsed/>
    <w:rsid w:val="00D16BB6"/>
    <w:pPr>
      <w:tabs>
        <w:tab w:val="center" w:pos="4536"/>
        <w:tab w:val="right" w:pos="9072"/>
      </w:tabs>
      <w:spacing w:after="0" w:line="240" w:lineRule="auto"/>
    </w:pPr>
  </w:style>
  <w:style w:type="character" w:customStyle="1" w:styleId="En-tteCar">
    <w:name w:val="En-tête Car"/>
    <w:basedOn w:val="Policepardfaut"/>
    <w:link w:val="En-tte"/>
    <w:uiPriority w:val="99"/>
    <w:rsid w:val="00D16BB6"/>
  </w:style>
  <w:style w:type="paragraph" w:styleId="Pieddepage">
    <w:name w:val="footer"/>
    <w:basedOn w:val="Normal"/>
    <w:link w:val="PieddepageCar"/>
    <w:uiPriority w:val="99"/>
    <w:unhideWhenUsed/>
    <w:rsid w:val="00D16BB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6BB6"/>
  </w:style>
  <w:style w:type="paragraph" w:customStyle="1" w:styleId="Intituldirection">
    <w:name w:val="Intitulé direction"/>
    <w:basedOn w:val="En-tte"/>
    <w:next w:val="Corpsdetexte"/>
    <w:link w:val="IntituldirectionCar"/>
    <w:qFormat/>
    <w:rsid w:val="00D16BB6"/>
    <w:pPr>
      <w:widowControl w:val="0"/>
      <w:tabs>
        <w:tab w:val="clear" w:pos="4536"/>
        <w:tab w:val="clear" w:pos="9072"/>
        <w:tab w:val="right" w:pos="9026"/>
      </w:tabs>
      <w:autoSpaceDE w:val="0"/>
      <w:autoSpaceDN w:val="0"/>
      <w:jc w:val="right"/>
    </w:pPr>
    <w:rPr>
      <w:rFonts w:ascii="Arial" w:eastAsia="Arial" w:hAnsi="Arial" w:cs="Arial"/>
      <w:b/>
      <w:bCs/>
      <w:kern w:val="0"/>
      <w:sz w:val="24"/>
      <w:szCs w:val="24"/>
      <w:lang w:val="en-US"/>
      <w14:ligatures w14:val="none"/>
    </w:rPr>
  </w:style>
  <w:style w:type="character" w:customStyle="1" w:styleId="IntituldirectionCar">
    <w:name w:val="Intitulé direction Car"/>
    <w:link w:val="Intituldirection"/>
    <w:rsid w:val="00D16BB6"/>
    <w:rPr>
      <w:rFonts w:ascii="Arial" w:eastAsia="Arial" w:hAnsi="Arial" w:cs="Arial"/>
      <w:b/>
      <w:bCs/>
      <w:kern w:val="0"/>
      <w:sz w:val="24"/>
      <w:szCs w:val="24"/>
      <w:lang w:val="en-US"/>
      <w14:ligatures w14:val="none"/>
    </w:rPr>
  </w:style>
  <w:style w:type="paragraph" w:styleId="Corpsdetexte">
    <w:name w:val="Body Text"/>
    <w:basedOn w:val="Normal"/>
    <w:link w:val="CorpsdetexteCar"/>
    <w:uiPriority w:val="99"/>
    <w:semiHidden/>
    <w:unhideWhenUsed/>
    <w:rsid w:val="00D16BB6"/>
    <w:pPr>
      <w:spacing w:after="120"/>
    </w:pPr>
  </w:style>
  <w:style w:type="character" w:customStyle="1" w:styleId="CorpsdetexteCar">
    <w:name w:val="Corps de texte Car"/>
    <w:basedOn w:val="Policepardfaut"/>
    <w:link w:val="Corpsdetexte"/>
    <w:uiPriority w:val="99"/>
    <w:semiHidden/>
    <w:rsid w:val="00D16BB6"/>
  </w:style>
  <w:style w:type="table" w:styleId="Grilledutableau">
    <w:name w:val="Table Grid"/>
    <w:basedOn w:val="TableauNormal"/>
    <w:uiPriority w:val="39"/>
    <w:rsid w:val="00D16B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D16BB6"/>
    <w:rPr>
      <w:rFonts w:cs="Times New Roman"/>
      <w:color w:val="0000FF"/>
      <w:u w:val="single"/>
    </w:rPr>
  </w:style>
  <w:style w:type="paragraph" w:customStyle="1" w:styleId="Corpsdetexte31">
    <w:name w:val="Corps de texte 31"/>
    <w:basedOn w:val="Normal"/>
    <w:rsid w:val="00D16BB6"/>
    <w:pPr>
      <w:suppressAutoHyphens/>
      <w:spacing w:after="0" w:line="240" w:lineRule="auto"/>
    </w:pPr>
    <w:rPr>
      <w:rFonts w:ascii="Arial" w:eastAsia="Times New Roman" w:hAnsi="Arial" w:cs="Arial"/>
      <w:bCs/>
      <w:i/>
      <w:iCs/>
      <w:kern w:val="0"/>
      <w:sz w:val="16"/>
      <w:lang w:eastAsia="zh-CN"/>
      <w14:ligatures w14:val="none"/>
    </w:rPr>
  </w:style>
  <w:style w:type="paragraph" w:customStyle="1" w:styleId="fcasegauche">
    <w:name w:val="f_case_gauche"/>
    <w:basedOn w:val="Normal"/>
    <w:rsid w:val="00D16BB6"/>
    <w:pPr>
      <w:suppressAutoHyphens/>
      <w:spacing w:after="60" w:line="240" w:lineRule="auto"/>
      <w:ind w:left="284" w:hanging="284"/>
      <w:jc w:val="both"/>
    </w:pPr>
    <w:rPr>
      <w:rFonts w:ascii="Univers" w:eastAsia="Times New Roman" w:hAnsi="Univers" w:cs="Univers"/>
      <w:kern w:val="0"/>
      <w:lang w:eastAsia="zh-CN"/>
      <w14:ligatures w14:val="none"/>
    </w:rPr>
  </w:style>
  <w:style w:type="paragraph" w:customStyle="1" w:styleId="fcase1ertab">
    <w:name w:val="f_case_1ertab"/>
    <w:basedOn w:val="Normal"/>
    <w:rsid w:val="00D16BB6"/>
    <w:pPr>
      <w:tabs>
        <w:tab w:val="left" w:pos="426"/>
      </w:tabs>
      <w:suppressAutoHyphens/>
      <w:spacing w:after="0" w:line="240" w:lineRule="auto"/>
      <w:ind w:left="709" w:hanging="709"/>
      <w:jc w:val="both"/>
    </w:pPr>
    <w:rPr>
      <w:rFonts w:ascii="Univers" w:eastAsia="Times New Roman" w:hAnsi="Univers" w:cs="Univers"/>
      <w:kern w:val="0"/>
      <w:lang w:eastAsia="zh-CN"/>
      <w14:ligatures w14:val="none"/>
    </w:rPr>
  </w:style>
  <w:style w:type="character" w:customStyle="1" w:styleId="Caractresdenotedebasdepage">
    <w:name w:val="Caractères de note de bas de page"/>
    <w:rsid w:val="00D16BB6"/>
    <w:rPr>
      <w:rFonts w:cs="Times New Roman"/>
      <w:vertAlign w:val="superscript"/>
    </w:rPr>
  </w:style>
  <w:style w:type="paragraph" w:styleId="Notedebasdepage">
    <w:name w:val="footnote text"/>
    <w:basedOn w:val="Normal"/>
    <w:link w:val="NotedebasdepageCar"/>
    <w:rsid w:val="00D16BB6"/>
    <w:pPr>
      <w:suppressAutoHyphens/>
      <w:spacing w:after="0" w:line="240" w:lineRule="auto"/>
    </w:pPr>
    <w:rPr>
      <w:rFonts w:ascii="Univers" w:eastAsia="Times New Roman" w:hAnsi="Univers" w:cs="Univers"/>
      <w:kern w:val="0"/>
      <w:lang w:eastAsia="zh-CN"/>
      <w14:ligatures w14:val="none"/>
    </w:rPr>
  </w:style>
  <w:style w:type="character" w:customStyle="1" w:styleId="NotedebasdepageCar">
    <w:name w:val="Note de bas de page Car"/>
    <w:basedOn w:val="Policepardfaut"/>
    <w:link w:val="Notedebasdepage"/>
    <w:rsid w:val="00D16BB6"/>
    <w:rPr>
      <w:rFonts w:ascii="Univers" w:eastAsia="Times New Roman" w:hAnsi="Univers" w:cs="Univers"/>
      <w:kern w:val="0"/>
      <w:lang w:eastAsia="zh-CN"/>
      <w14:ligatures w14:val="none"/>
    </w:rPr>
  </w:style>
  <w:style w:type="paragraph" w:customStyle="1" w:styleId="fcase2metab">
    <w:name w:val="f_case_2èmetab"/>
    <w:basedOn w:val="Normal"/>
    <w:rsid w:val="00D16BB6"/>
    <w:pPr>
      <w:tabs>
        <w:tab w:val="left" w:pos="426"/>
        <w:tab w:val="left" w:pos="851"/>
      </w:tabs>
      <w:suppressAutoHyphens/>
      <w:spacing w:after="0" w:line="240" w:lineRule="auto"/>
      <w:ind w:left="1134" w:hanging="1134"/>
      <w:jc w:val="both"/>
    </w:pPr>
    <w:rPr>
      <w:rFonts w:ascii="Univers" w:eastAsia="Times New Roman" w:hAnsi="Univers" w:cs="Univers"/>
      <w:kern w:val="0"/>
      <w:lang w:eastAsia="zh-CN"/>
      <w14:ligatures w14:val="none"/>
    </w:rPr>
  </w:style>
  <w:style w:type="paragraph" w:customStyle="1" w:styleId="Default">
    <w:name w:val="Default"/>
    <w:rsid w:val="00D16BB6"/>
    <w:pPr>
      <w:autoSpaceDE w:val="0"/>
      <w:autoSpaceDN w:val="0"/>
      <w:adjustRightInd w:val="0"/>
      <w:spacing w:after="0" w:line="240" w:lineRule="auto"/>
    </w:pPr>
    <w:rPr>
      <w:rFonts w:ascii="Arial" w:eastAsia="Times New Roman" w:hAnsi="Arial" w:cs="Arial"/>
      <w:color w:val="000000"/>
      <w:kern w:val="0"/>
      <w:sz w:val="24"/>
      <w:szCs w:val="24"/>
      <w:lang w:eastAsia="fr-FR"/>
      <w14:ligatures w14:val="none"/>
    </w:rPr>
  </w:style>
  <w:style w:type="character" w:styleId="Numrodepage">
    <w:name w:val="page number"/>
    <w:rsid w:val="00D16BB6"/>
    <w:rPr>
      <w:rFonts w:cs="Times New Roman"/>
    </w:rPr>
  </w:style>
  <w:style w:type="character" w:styleId="Textedelespacerserv">
    <w:name w:val="Placeholder Text"/>
    <w:basedOn w:val="Policepardfaut"/>
    <w:uiPriority w:val="99"/>
    <w:semiHidden/>
    <w:rsid w:val="00D16BB6"/>
    <w:rPr>
      <w:color w:val="666666"/>
    </w:rPr>
  </w:style>
  <w:style w:type="character" w:styleId="Marquedecommentaire">
    <w:name w:val="annotation reference"/>
    <w:basedOn w:val="Policepardfaut"/>
    <w:uiPriority w:val="99"/>
    <w:semiHidden/>
    <w:unhideWhenUsed/>
    <w:rsid w:val="00BE5C29"/>
    <w:rPr>
      <w:sz w:val="16"/>
      <w:szCs w:val="16"/>
    </w:rPr>
  </w:style>
  <w:style w:type="paragraph" w:styleId="Commentaire">
    <w:name w:val="annotation text"/>
    <w:basedOn w:val="Normal"/>
    <w:link w:val="CommentaireCar"/>
    <w:uiPriority w:val="99"/>
    <w:semiHidden/>
    <w:unhideWhenUsed/>
    <w:rsid w:val="00BE5C29"/>
    <w:pPr>
      <w:spacing w:line="240" w:lineRule="auto"/>
    </w:pPr>
  </w:style>
  <w:style w:type="character" w:customStyle="1" w:styleId="CommentaireCar">
    <w:name w:val="Commentaire Car"/>
    <w:basedOn w:val="Policepardfaut"/>
    <w:link w:val="Commentaire"/>
    <w:uiPriority w:val="99"/>
    <w:semiHidden/>
    <w:rsid w:val="00BE5C29"/>
  </w:style>
  <w:style w:type="paragraph" w:styleId="Objetducommentaire">
    <w:name w:val="annotation subject"/>
    <w:basedOn w:val="Commentaire"/>
    <w:next w:val="Commentaire"/>
    <w:link w:val="ObjetducommentaireCar"/>
    <w:uiPriority w:val="99"/>
    <w:semiHidden/>
    <w:unhideWhenUsed/>
    <w:rsid w:val="00BE5C29"/>
    <w:rPr>
      <w:b/>
      <w:bCs/>
    </w:rPr>
  </w:style>
  <w:style w:type="character" w:customStyle="1" w:styleId="ObjetducommentaireCar">
    <w:name w:val="Objet du commentaire Car"/>
    <w:basedOn w:val="CommentaireCar"/>
    <w:link w:val="Objetducommentaire"/>
    <w:uiPriority w:val="99"/>
    <w:semiHidden/>
    <w:rsid w:val="00BE5C29"/>
    <w:rPr>
      <w:b/>
      <w:bCs/>
    </w:rPr>
  </w:style>
  <w:style w:type="character" w:styleId="Appelnotedebasdep">
    <w:name w:val="footnote reference"/>
    <w:basedOn w:val="Policepardfaut"/>
    <w:uiPriority w:val="99"/>
    <w:semiHidden/>
    <w:unhideWhenUsed/>
    <w:rsid w:val="00DB77BC"/>
    <w:rPr>
      <w:vertAlign w:val="superscript"/>
    </w:rPr>
  </w:style>
  <w:style w:type="character" w:styleId="Lienhypertextesuivivisit">
    <w:name w:val="FollowedHyperlink"/>
    <w:basedOn w:val="Policepardfaut"/>
    <w:uiPriority w:val="99"/>
    <w:semiHidden/>
    <w:unhideWhenUsed/>
    <w:rsid w:val="00C81FD5"/>
    <w:rPr>
      <w:color w:val="96607D" w:themeColor="followedHyperlink"/>
      <w:u w:val="single"/>
    </w:rPr>
  </w:style>
  <w:style w:type="character" w:styleId="Mentionnonrsolue">
    <w:name w:val="Unresolved Mention"/>
    <w:basedOn w:val="Policepardfaut"/>
    <w:uiPriority w:val="99"/>
    <w:semiHidden/>
    <w:unhideWhenUsed/>
    <w:rsid w:val="00926D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00697">
      <w:bodyDiv w:val="1"/>
      <w:marLeft w:val="0"/>
      <w:marRight w:val="0"/>
      <w:marTop w:val="0"/>
      <w:marBottom w:val="0"/>
      <w:divBdr>
        <w:top w:val="none" w:sz="0" w:space="0" w:color="auto"/>
        <w:left w:val="none" w:sz="0" w:space="0" w:color="auto"/>
        <w:bottom w:val="none" w:sz="0" w:space="0" w:color="auto"/>
        <w:right w:val="none" w:sz="0" w:space="0" w:color="auto"/>
      </w:divBdr>
    </w:div>
    <w:div w:id="532229380">
      <w:bodyDiv w:val="1"/>
      <w:marLeft w:val="0"/>
      <w:marRight w:val="0"/>
      <w:marTop w:val="0"/>
      <w:marBottom w:val="0"/>
      <w:divBdr>
        <w:top w:val="none" w:sz="0" w:space="0" w:color="auto"/>
        <w:left w:val="none" w:sz="0" w:space="0" w:color="auto"/>
        <w:bottom w:val="none" w:sz="0" w:space="0" w:color="auto"/>
        <w:right w:val="none" w:sz="0" w:space="0" w:color="auto"/>
      </w:divBdr>
    </w:div>
    <w:div w:id="719791471">
      <w:bodyDiv w:val="1"/>
      <w:marLeft w:val="0"/>
      <w:marRight w:val="0"/>
      <w:marTop w:val="0"/>
      <w:marBottom w:val="0"/>
      <w:divBdr>
        <w:top w:val="none" w:sz="0" w:space="0" w:color="auto"/>
        <w:left w:val="none" w:sz="0" w:space="0" w:color="auto"/>
        <w:bottom w:val="none" w:sz="0" w:space="0" w:color="auto"/>
        <w:right w:val="none" w:sz="0" w:space="0" w:color="auto"/>
      </w:divBdr>
    </w:div>
    <w:div w:id="1534657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6" Type="http://schemas.openxmlformats.org/officeDocument/2006/relationships/hyperlink" Target="mailto:ddarj.sar.ca-grenoble@justice.fr"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mailto:ddarj.sar.ca-riom@justice.fr"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mailto:rgbmp.sar.ca-lyon@justice.fr" TargetMode="Externa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8" Type="http://schemas.openxmlformats.org/officeDocument/2006/relationships/footer" Target="footer1.xm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7" Type="http://schemas.openxmlformats.org/officeDocument/2006/relationships/hyperlink" Target="mailto:rgb.sar.ca-chambery@justice.fr" TargetMode="External"/><Relationship Id="rId30" Type="http://schemas.openxmlformats.org/officeDocument/2006/relationships/footer" Target="footer2.xml"/><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Général"/>
          <w:gallery w:val="placeholder"/>
        </w:category>
        <w:types>
          <w:type w:val="bbPlcHdr"/>
        </w:types>
        <w:behaviors>
          <w:behavior w:val="content"/>
        </w:behaviors>
        <w:guid w:val="{C53D67E8-F387-49BF-BDEC-EF66FD5C5A81}"/>
      </w:docPartPr>
      <w:docPartBody>
        <w:p w:rsidR="00A600B1" w:rsidRDefault="00AC1991">
          <w:r w:rsidRPr="007A3FFA">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991"/>
    <w:rsid w:val="000072F1"/>
    <w:rsid w:val="000A360E"/>
    <w:rsid w:val="00202E5A"/>
    <w:rsid w:val="00233685"/>
    <w:rsid w:val="002F4CE0"/>
    <w:rsid w:val="003C7A94"/>
    <w:rsid w:val="003E0889"/>
    <w:rsid w:val="004C58B2"/>
    <w:rsid w:val="00515E89"/>
    <w:rsid w:val="00554EAB"/>
    <w:rsid w:val="006F6E77"/>
    <w:rsid w:val="00790A82"/>
    <w:rsid w:val="00987959"/>
    <w:rsid w:val="00A04A9D"/>
    <w:rsid w:val="00A600B1"/>
    <w:rsid w:val="00AB3AA2"/>
    <w:rsid w:val="00AC1991"/>
    <w:rsid w:val="00AE4C17"/>
    <w:rsid w:val="00CE0E0B"/>
    <w:rsid w:val="00D50D97"/>
    <w:rsid w:val="00D82D97"/>
    <w:rsid w:val="00ED18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C1991"/>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EA6BE-0934-4B4A-8772-D52CC8B9F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2442</Words>
  <Characters>13433</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15844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PARRA Veronique</dc:creator>
  <cp:keywords/>
  <dc:description/>
  <cp:lastModifiedBy>RETAT Francois</cp:lastModifiedBy>
  <cp:revision>6</cp:revision>
  <dcterms:created xsi:type="dcterms:W3CDTF">2026-07-15T10:07:00Z</dcterms:created>
  <dcterms:modified xsi:type="dcterms:W3CDTF">2026-07-17T09:32:00Z</dcterms:modified>
</cp:coreProperties>
</file>